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3" w:rsidRPr="007E5903" w:rsidRDefault="007E5903" w:rsidP="007E5903">
      <w:pPr>
        <w:pStyle w:val="a5"/>
        <w:jc w:val="center"/>
        <w:rPr>
          <w:rFonts w:asciiTheme="majorHAnsi" w:hAnsiTheme="majorHAnsi"/>
          <w:sz w:val="44"/>
          <w:szCs w:val="44"/>
        </w:rPr>
      </w:pPr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Положение о проведении </w:t>
      </w:r>
      <w:r w:rsidRPr="007E5903">
        <w:rPr>
          <w:rStyle w:val="a4"/>
          <w:rFonts w:asciiTheme="majorHAnsi" w:hAnsiTheme="majorHAnsi" w:cs="Arial"/>
          <w:sz w:val="44"/>
          <w:szCs w:val="44"/>
          <w:lang w:val="en-US"/>
        </w:rPr>
        <w:t>V</w:t>
      </w:r>
      <w:r w:rsidRPr="007E5903">
        <w:rPr>
          <w:rStyle w:val="a4"/>
          <w:rFonts w:asciiTheme="majorHAnsi" w:hAnsiTheme="majorHAnsi" w:cs="Arial"/>
          <w:sz w:val="44"/>
          <w:szCs w:val="44"/>
        </w:rPr>
        <w:t>-ого (юбилейного</w:t>
      </w:r>
      <w:proofErr w:type="gramStart"/>
      <w:r w:rsidRPr="007E5903">
        <w:rPr>
          <w:rStyle w:val="a4"/>
          <w:rFonts w:asciiTheme="majorHAnsi" w:hAnsiTheme="majorHAnsi" w:cs="Arial"/>
          <w:sz w:val="44"/>
          <w:szCs w:val="44"/>
        </w:rPr>
        <w:t>)М</w:t>
      </w:r>
      <w:proofErr w:type="gramEnd"/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еждународного конкурса-фестиваля детского и юношеского творчества </w:t>
      </w:r>
      <w:r w:rsidRPr="007E5903"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  <w:t>«Золотая стрекоза»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Организаторы: </w:t>
      </w:r>
      <w:r w:rsidRPr="007E5903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7E5903">
        <w:rPr>
          <w:rFonts w:asciiTheme="majorHAnsi" w:hAnsiTheme="majorHAnsi"/>
          <w:sz w:val="28"/>
          <w:szCs w:val="28"/>
        </w:rPr>
        <w:t>International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Dance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Center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7E5903">
        <w:rPr>
          <w:rFonts w:asciiTheme="majorHAnsi" w:hAnsiTheme="majorHAnsi"/>
          <w:sz w:val="28"/>
          <w:szCs w:val="28"/>
        </w:rPr>
        <w:t>.С</w:t>
      </w:r>
      <w:proofErr w:type="gramEnd"/>
      <w:r w:rsidRPr="007E5903">
        <w:rPr>
          <w:rFonts w:asciiTheme="majorHAnsi" w:hAnsiTheme="majorHAnsi"/>
          <w:sz w:val="28"/>
          <w:szCs w:val="28"/>
        </w:rPr>
        <w:t>анкт –Петербург.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7E5903">
        <w:rPr>
          <w:rFonts w:asciiTheme="majorHAnsi" w:hAnsiTheme="majorHAnsi"/>
          <w:sz w:val="28"/>
          <w:szCs w:val="28"/>
        </w:rPr>
        <w:t>.М</w:t>
      </w:r>
      <w:proofErr w:type="gramEnd"/>
      <w:r w:rsidRPr="007E5903">
        <w:rPr>
          <w:rFonts w:asciiTheme="majorHAnsi" w:hAnsiTheme="majorHAnsi"/>
          <w:sz w:val="28"/>
          <w:szCs w:val="28"/>
        </w:rPr>
        <w:t>осква. 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7E5903">
        <w:rPr>
          <w:rFonts w:asciiTheme="majorHAnsi" w:hAnsiTheme="majorHAnsi"/>
          <w:sz w:val="28"/>
          <w:szCs w:val="28"/>
        </w:rPr>
        <w:t>TourKids.ru</w:t>
      </w:r>
      <w:proofErr w:type="spellEnd"/>
      <w:r w:rsidRPr="007E5903">
        <w:rPr>
          <w:rFonts w:asciiTheme="majorHAnsi" w:hAnsiTheme="majorHAnsi"/>
          <w:sz w:val="28"/>
          <w:szCs w:val="28"/>
        </w:rPr>
        <w:t>» г</w:t>
      </w:r>
      <w:proofErr w:type="gramStart"/>
      <w:r w:rsidRPr="007E5903">
        <w:rPr>
          <w:rFonts w:asciiTheme="majorHAnsi" w:hAnsiTheme="majorHAnsi"/>
          <w:sz w:val="28"/>
          <w:szCs w:val="28"/>
        </w:rPr>
        <w:t>.С</w:t>
      </w:r>
      <w:proofErr w:type="gramEnd"/>
      <w:r w:rsidRPr="007E5903">
        <w:rPr>
          <w:rFonts w:asciiTheme="majorHAnsi" w:hAnsiTheme="majorHAnsi"/>
          <w:sz w:val="28"/>
          <w:szCs w:val="28"/>
        </w:rPr>
        <w:t>анкт-Петербург </w:t>
      </w:r>
    </w:p>
    <w:p w:rsidR="007E5903" w:rsidRPr="007E5903" w:rsidRDefault="007E5903" w:rsidP="007E5903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7E5903">
        <w:rPr>
          <w:rFonts w:asciiTheme="majorHAnsi" w:hAnsiTheme="majorHAnsi"/>
          <w:b/>
          <w:sz w:val="36"/>
          <w:szCs w:val="36"/>
          <w:u w:val="single"/>
        </w:rPr>
        <w:t>1.Общие положения: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1.1. Дата и место проведения: </w:t>
      </w:r>
      <w:r w:rsidR="00F602A0">
        <w:rPr>
          <w:rFonts w:asciiTheme="majorHAnsi" w:hAnsiTheme="majorHAnsi"/>
          <w:sz w:val="28"/>
          <w:szCs w:val="28"/>
        </w:rPr>
        <w:t xml:space="preserve">31 октября </w:t>
      </w:r>
      <w:r w:rsidRPr="007E5903">
        <w:rPr>
          <w:rFonts w:asciiTheme="majorHAnsi" w:hAnsiTheme="majorHAnsi"/>
          <w:sz w:val="28"/>
          <w:szCs w:val="28"/>
        </w:rPr>
        <w:t>-</w:t>
      </w:r>
      <w:r w:rsidR="00F602A0">
        <w:rPr>
          <w:rFonts w:asciiTheme="majorHAnsi" w:hAnsiTheme="majorHAnsi"/>
          <w:sz w:val="28"/>
          <w:szCs w:val="28"/>
        </w:rPr>
        <w:t>2</w:t>
      </w:r>
      <w:r w:rsidRPr="007E5903">
        <w:rPr>
          <w:rFonts w:asciiTheme="majorHAnsi" w:hAnsiTheme="majorHAnsi"/>
          <w:sz w:val="28"/>
          <w:szCs w:val="28"/>
        </w:rPr>
        <w:t xml:space="preserve"> ноября 20</w:t>
      </w:r>
      <w:r w:rsidR="00F602A0">
        <w:rPr>
          <w:rFonts w:asciiTheme="majorHAnsi" w:hAnsiTheme="majorHAnsi"/>
          <w:sz w:val="28"/>
          <w:szCs w:val="28"/>
        </w:rPr>
        <w:t>20</w:t>
      </w:r>
      <w:r w:rsidRPr="007E5903">
        <w:rPr>
          <w:rFonts w:asciiTheme="majorHAnsi" w:hAnsiTheme="majorHAnsi"/>
          <w:sz w:val="28"/>
          <w:szCs w:val="28"/>
        </w:rPr>
        <w:t>г. г</w:t>
      </w:r>
      <w:proofErr w:type="gramStart"/>
      <w:r w:rsidRPr="007E5903">
        <w:rPr>
          <w:rFonts w:asciiTheme="majorHAnsi" w:hAnsiTheme="majorHAnsi"/>
          <w:sz w:val="28"/>
          <w:szCs w:val="28"/>
        </w:rPr>
        <w:t>.Н</w:t>
      </w:r>
      <w:proofErr w:type="gramEnd"/>
      <w:r w:rsidRPr="007E5903">
        <w:rPr>
          <w:rFonts w:asciiTheme="majorHAnsi" w:hAnsiTheme="majorHAnsi"/>
          <w:sz w:val="28"/>
          <w:szCs w:val="28"/>
        </w:rPr>
        <w:t>ижний Новгород ДК. им С.Орджоникидзе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1.2 Цели и задачи фестиваля: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стран и регионов России.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1.3 Условия участия в конкурсе: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 и Зарубежья.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Номинации: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-Хореография: классический танец; народный танец; стилизация народного танца; современная хореография (джаз, модерн, </w:t>
      </w:r>
      <w:proofErr w:type="spellStart"/>
      <w:r w:rsidRPr="007E5903">
        <w:rPr>
          <w:rFonts w:asciiTheme="majorHAnsi" w:hAnsiTheme="majorHAnsi"/>
          <w:sz w:val="28"/>
          <w:szCs w:val="28"/>
        </w:rPr>
        <w:t>contemporary</w:t>
      </w:r>
      <w:proofErr w:type="spellEnd"/>
      <w:r w:rsidRPr="007E5903">
        <w:rPr>
          <w:rFonts w:asciiTheme="majorHAnsi" w:hAnsiTheme="majorHAnsi"/>
          <w:sz w:val="28"/>
          <w:szCs w:val="28"/>
        </w:rPr>
        <w:t>);эстрадный танец ; детский танец (4-8 лет)</w:t>
      </w:r>
      <w:proofErr w:type="gramStart"/>
      <w:r w:rsidRPr="007E5903">
        <w:rPr>
          <w:rFonts w:asciiTheme="majorHAnsi" w:hAnsiTheme="majorHAnsi"/>
          <w:sz w:val="28"/>
          <w:szCs w:val="28"/>
        </w:rPr>
        <w:t>;у</w:t>
      </w:r>
      <w:proofErr w:type="gramEnd"/>
      <w:r w:rsidRPr="007E5903">
        <w:rPr>
          <w:rFonts w:asciiTheme="majorHAnsi" w:hAnsiTheme="majorHAnsi"/>
          <w:sz w:val="28"/>
          <w:szCs w:val="28"/>
        </w:rPr>
        <w:t>личные направления (</w:t>
      </w:r>
      <w:proofErr w:type="spellStart"/>
      <w:r w:rsidRPr="007E5903">
        <w:rPr>
          <w:rFonts w:asciiTheme="majorHAnsi" w:hAnsiTheme="majorHAnsi"/>
          <w:sz w:val="28"/>
          <w:szCs w:val="28"/>
        </w:rPr>
        <w:t>hip-hop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E5903">
        <w:rPr>
          <w:rFonts w:asciiTheme="majorHAnsi" w:hAnsiTheme="majorHAnsi"/>
          <w:sz w:val="28"/>
          <w:szCs w:val="28"/>
        </w:rPr>
        <w:t>хаус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E5903">
        <w:rPr>
          <w:rFonts w:asciiTheme="majorHAnsi" w:hAnsiTheme="majorHAnsi"/>
          <w:sz w:val="28"/>
          <w:szCs w:val="28"/>
        </w:rPr>
        <w:t>техно</w:t>
      </w:r>
      <w:proofErr w:type="spellEnd"/>
      <w:r w:rsidRPr="007E5903">
        <w:rPr>
          <w:rFonts w:asciiTheme="majorHAnsi" w:hAnsiTheme="majorHAnsi"/>
          <w:sz w:val="28"/>
          <w:szCs w:val="28"/>
        </w:rPr>
        <w:t>, диско); бальный танец. -свободный стиль (два хореографических номера разных танцевальных направлений);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-Вокал </w:t>
      </w:r>
      <w:proofErr w:type="gramStart"/>
      <w:r w:rsidRPr="007E5903">
        <w:rPr>
          <w:rFonts w:asciiTheme="majorHAnsi" w:hAnsiTheme="majorHAnsi"/>
          <w:sz w:val="28"/>
          <w:szCs w:val="28"/>
        </w:rPr>
        <w:t>:э</w:t>
      </w:r>
      <w:proofErr w:type="gramEnd"/>
      <w:r w:rsidRPr="007E5903">
        <w:rPr>
          <w:rFonts w:asciiTheme="majorHAnsi" w:hAnsiTheme="majorHAnsi"/>
          <w:sz w:val="28"/>
          <w:szCs w:val="28"/>
        </w:rPr>
        <w:t>страдный вокал; академический вокал; народный вокал; джазовый вокал; авторская песня).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-Хоры: академические; народные.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-Фольклор; </w:t>
      </w:r>
      <w:proofErr w:type="gramStart"/>
      <w:r w:rsidRPr="007E5903">
        <w:rPr>
          <w:rFonts w:asciiTheme="majorHAnsi" w:hAnsiTheme="majorHAnsi"/>
          <w:sz w:val="28"/>
          <w:szCs w:val="28"/>
        </w:rPr>
        <w:t>-Т</w:t>
      </w:r>
      <w:proofErr w:type="gramEnd"/>
      <w:r w:rsidRPr="007E5903">
        <w:rPr>
          <w:rFonts w:asciiTheme="majorHAnsi" w:hAnsiTheme="majorHAnsi"/>
          <w:sz w:val="28"/>
          <w:szCs w:val="28"/>
        </w:rPr>
        <w:t>еатры мод: молодые модельеры.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-Сценическое искусство: Разговорный жанр (чтецы); Ансамбли чтецов; Театральные коллективы (спектакль 30 минут) 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-Цирковое искусство: Партерные номера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без огня и подвесов.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 </w:t>
      </w:r>
      <w:r w:rsidRPr="007E5903">
        <w:rPr>
          <w:rFonts w:asciiTheme="majorHAnsi" w:hAnsiTheme="majorHAnsi"/>
          <w:sz w:val="28"/>
          <w:szCs w:val="28"/>
          <w:u w:val="single"/>
        </w:rPr>
        <w:t>Требования к программе</w:t>
      </w:r>
      <w:r w:rsidRPr="007E5903">
        <w:rPr>
          <w:rFonts w:asciiTheme="majorHAnsi" w:hAnsiTheme="majorHAnsi"/>
          <w:sz w:val="28"/>
          <w:szCs w:val="28"/>
        </w:rPr>
        <w:t>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Участники представляют два разнохарактерных произведения общей продолжительностью не более 8 минут.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</w:t>
      </w:r>
      <w:r w:rsidRPr="007E5903">
        <w:rPr>
          <w:rFonts w:asciiTheme="majorHAnsi" w:hAnsiTheme="majorHAnsi"/>
          <w:sz w:val="28"/>
          <w:szCs w:val="28"/>
        </w:rPr>
        <w:lastRenderedPageBreak/>
        <w:t>сначала исполняют по первому произведению, затем в таком же порядке по второму. Исключение составляют номинации фольклор, хоры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Участники этих номинаций представляют два номера подряд. Театральные коллективы – спектакль продолжительностью до 30-ти минут.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Формы: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Возрастные категории: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- 4-5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- 6-8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- 9-12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- 13-15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- 16-19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- 20-25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- 25 и старше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Категория профи: (учащиеся и коллективы колледжей культуры и искусств, высших учебных заведений)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7E5903"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Жюри фестиваля</w:t>
      </w:r>
      <w:proofErr w:type="gramStart"/>
      <w:r w:rsidRPr="007E5903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7E5903">
        <w:rPr>
          <w:rFonts w:asciiTheme="majorHAnsi" w:hAnsiTheme="majorHAnsi"/>
          <w:sz w:val="28"/>
          <w:szCs w:val="28"/>
        </w:rPr>
        <w:t>г</w:t>
      </w:r>
      <w:proofErr w:type="gramEnd"/>
      <w:r w:rsidRPr="007E5903">
        <w:rPr>
          <w:rFonts w:asciiTheme="majorHAnsi" w:hAnsiTheme="majorHAnsi"/>
          <w:sz w:val="28"/>
          <w:szCs w:val="28"/>
        </w:rPr>
        <w:t>. Москвы и Санкт-Петербурга. Состав жюри периодически меняется от конкурса к конкурсу.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Общие критерии оценки: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Участники оцениваются по 10-ти бальной шкале.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Школа.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Общее художественное впечатление от номера.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7E5903">
        <w:rPr>
          <w:rFonts w:asciiTheme="majorHAnsi" w:hAnsiTheme="majorHAnsi"/>
          <w:sz w:val="28"/>
          <w:szCs w:val="28"/>
        </w:rPr>
        <w:t> Положения по отдельно взятой номинации можно найти на сайте в разделе «Номинации» http://vremyafest.ru/noms 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</w:t>
      </w:r>
      <w:r w:rsidRPr="007E5903">
        <w:rPr>
          <w:rFonts w:asciiTheme="majorHAnsi" w:hAnsiTheme="majorHAnsi"/>
          <w:sz w:val="28"/>
          <w:szCs w:val="28"/>
          <w:u w:val="single"/>
        </w:rPr>
        <w:t> Приём заявок </w:t>
      </w:r>
      <w:r w:rsidRPr="007E5903">
        <w:rPr>
          <w:rFonts w:asciiTheme="majorHAnsi" w:hAnsiTheme="majorHAnsi"/>
          <w:sz w:val="28"/>
          <w:szCs w:val="28"/>
        </w:rPr>
        <w:t>осуществляется по предложенному на сайте образцу.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каждую номинацию нужна отдельная заявка.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Заявки на участие принимаются до 20 октября 2019года.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1.4. НАГРАЖДЕНИЕ: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Дипломант 3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Дипломант 2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— Дипломант 1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3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2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1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7E5903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7E5903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7E5903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 </w:t>
      </w:r>
    </w:p>
    <w:p w:rsid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Гала-концерте награждается каждый участник фестиваля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Солист, </w:t>
      </w:r>
      <w:proofErr w:type="spellStart"/>
      <w:r w:rsidRPr="007E5903">
        <w:rPr>
          <w:rFonts w:asciiTheme="majorHAnsi" w:hAnsiTheme="majorHAnsi"/>
          <w:sz w:val="28"/>
          <w:szCs w:val="28"/>
        </w:rPr>
        <w:t>дуэт-каждому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ребенку медаль, диплом, сувенир, ансамбль, </w:t>
      </w:r>
      <w:proofErr w:type="spellStart"/>
      <w:r w:rsidRPr="007E5903">
        <w:rPr>
          <w:rFonts w:asciiTheme="majorHAnsi" w:hAnsiTheme="majorHAnsi"/>
          <w:sz w:val="28"/>
          <w:szCs w:val="28"/>
        </w:rPr>
        <w:t>театр,хор</w:t>
      </w:r>
      <w:proofErr w:type="spellEnd"/>
      <w:r w:rsidRPr="007E5903">
        <w:rPr>
          <w:rFonts w:asciiTheme="majorHAnsi" w:hAnsiTheme="majorHAnsi"/>
          <w:sz w:val="28"/>
          <w:szCs w:val="28"/>
        </w:rPr>
        <w:t>, малая форма –общая награда на коллектив. </w:t>
      </w:r>
    </w:p>
    <w:p w:rsidR="007E5903" w:rsidRPr="007E5903" w:rsidRDefault="007E5903" w:rsidP="007E5903">
      <w:pPr>
        <w:pStyle w:val="a5"/>
        <w:jc w:val="center"/>
        <w:rPr>
          <w:rFonts w:asciiTheme="majorHAnsi" w:hAnsiTheme="majorHAnsi"/>
          <w:sz w:val="36"/>
          <w:szCs w:val="36"/>
          <w:u w:val="single"/>
        </w:rPr>
      </w:pPr>
      <w:r w:rsidRPr="007E5903">
        <w:rPr>
          <w:rStyle w:val="a4"/>
          <w:rFonts w:asciiTheme="majorHAnsi" w:hAnsiTheme="majorHAnsi" w:cs="Arial"/>
          <w:color w:val="333333"/>
          <w:sz w:val="36"/>
          <w:szCs w:val="36"/>
          <w:u w:val="single"/>
        </w:rPr>
        <w:t>2. Финансовые условия:</w:t>
      </w:r>
    </w:p>
    <w:p w:rsidR="007E5903" w:rsidRPr="007E5903" w:rsidRDefault="007E5903" w:rsidP="007E5903">
      <w:pPr>
        <w:pStyle w:val="a5"/>
        <w:rPr>
          <w:rFonts w:asciiTheme="majorHAnsi" w:hAnsiTheme="majorHAnsi"/>
          <w:i/>
          <w:sz w:val="32"/>
          <w:szCs w:val="32"/>
        </w:rPr>
      </w:pPr>
      <w:r w:rsidRPr="007E5903">
        <w:rPr>
          <w:rFonts w:asciiTheme="majorHAnsi" w:hAnsiTheme="majorHAnsi"/>
          <w:i/>
          <w:sz w:val="32"/>
          <w:szCs w:val="32"/>
        </w:rPr>
        <w:t>2.1 Участие в конкурсной программе</w:t>
      </w:r>
      <w:proofErr w:type="gramStart"/>
      <w:r w:rsidRPr="007E5903">
        <w:rPr>
          <w:rFonts w:asciiTheme="majorHAnsi" w:hAnsiTheme="majorHAnsi"/>
          <w:i/>
          <w:sz w:val="32"/>
          <w:szCs w:val="32"/>
        </w:rPr>
        <w:t xml:space="preserve"> ,</w:t>
      </w:r>
      <w:proofErr w:type="gramEnd"/>
      <w:r w:rsidRPr="007E5903">
        <w:rPr>
          <w:rFonts w:asciiTheme="majorHAnsi" w:hAnsiTheme="majorHAnsi"/>
          <w:i/>
          <w:sz w:val="32"/>
          <w:szCs w:val="32"/>
        </w:rPr>
        <w:t> </w:t>
      </w:r>
      <w:r w:rsidRPr="007E5903">
        <w:rPr>
          <w:rStyle w:val="a4"/>
          <w:rFonts w:asciiTheme="majorHAnsi" w:hAnsiTheme="majorHAnsi" w:cs="Arial"/>
          <w:i/>
          <w:color w:val="333333"/>
          <w:sz w:val="32"/>
          <w:szCs w:val="32"/>
        </w:rPr>
        <w:t>организационный взнос.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Солист –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 w:rsidRPr="007E5903">
        <w:rPr>
          <w:rFonts w:asciiTheme="majorHAnsi" w:hAnsiTheme="majorHAnsi"/>
          <w:sz w:val="28"/>
          <w:szCs w:val="28"/>
        </w:rPr>
        <w:t> рублей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Дуэт-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 w:rsidRPr="007E5903">
        <w:rPr>
          <w:rFonts w:asciiTheme="majorHAnsi" w:hAnsiTheme="majorHAnsi"/>
          <w:sz w:val="28"/>
          <w:szCs w:val="28"/>
        </w:rPr>
        <w:t> рублей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Малая форма (от 3-х до 5-ти человек) 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 w:rsidRPr="007E5903">
        <w:rPr>
          <w:rFonts w:asciiTheme="majorHAnsi" w:hAnsiTheme="majorHAnsi"/>
          <w:sz w:val="28"/>
          <w:szCs w:val="28"/>
        </w:rPr>
        <w:t> рублей;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Ансамбль (так же хор, театр моды, цирковой коллектив от 6-ти человек) –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6000 </w:t>
      </w:r>
      <w:r w:rsidRPr="007E5903">
        <w:rPr>
          <w:rFonts w:asciiTheme="majorHAnsi" w:hAnsiTheme="majorHAnsi"/>
          <w:sz w:val="28"/>
          <w:szCs w:val="28"/>
        </w:rPr>
        <w:t>рублей;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Театральный коллектив (спектакль до 30-ти минут)-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7E5903">
        <w:rPr>
          <w:rFonts w:asciiTheme="majorHAnsi" w:hAnsiTheme="majorHAnsi"/>
          <w:sz w:val="28"/>
          <w:szCs w:val="28"/>
        </w:rPr>
        <w:t> рублей.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Участники инвалиды </w:t>
      </w:r>
      <w:proofErr w:type="gramStart"/>
      <w:r w:rsidRPr="007E5903">
        <w:rPr>
          <w:rFonts w:asciiTheme="majorHAnsi" w:hAnsiTheme="majorHAnsi"/>
          <w:sz w:val="28"/>
          <w:szCs w:val="28"/>
        </w:rPr>
        <w:t>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Количество номинаций не ограничено. Коллективы из Нижнего Новгорода и области за участие в конкурсе-фестивале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 </w:t>
      </w:r>
    </w:p>
    <w:p w:rsidR="007E5903" w:rsidRPr="007E5903" w:rsidRDefault="007E5903" w:rsidP="007E5903">
      <w:pPr>
        <w:pStyle w:val="a5"/>
        <w:rPr>
          <w:rFonts w:asciiTheme="majorHAnsi" w:hAnsiTheme="majorHAnsi"/>
          <w:i/>
          <w:sz w:val="32"/>
          <w:szCs w:val="32"/>
        </w:rPr>
      </w:pPr>
      <w:r w:rsidRPr="007E5903">
        <w:rPr>
          <w:rFonts w:asciiTheme="majorHAnsi" w:hAnsiTheme="majorHAnsi"/>
          <w:i/>
          <w:sz w:val="32"/>
          <w:szCs w:val="32"/>
        </w:rPr>
        <w:t>2.2 Участие с проживанием и питанием на условиях фестиваля, </w:t>
      </w:r>
      <w:r w:rsidRPr="007E5903">
        <w:rPr>
          <w:rStyle w:val="a4"/>
          <w:rFonts w:asciiTheme="majorHAnsi" w:hAnsiTheme="majorHAnsi" w:cs="Arial"/>
          <w:i/>
          <w:color w:val="333333"/>
          <w:sz w:val="32"/>
          <w:szCs w:val="32"/>
        </w:rPr>
        <w:t>целевой взнос.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8</w:t>
      </w:r>
      <w:r w:rsidR="00F602A0">
        <w:rPr>
          <w:rStyle w:val="a4"/>
          <w:rFonts w:asciiTheme="majorHAnsi" w:hAnsiTheme="majorHAnsi" w:cs="Arial"/>
          <w:color w:val="333333"/>
          <w:sz w:val="28"/>
          <w:szCs w:val="28"/>
        </w:rPr>
        <w:t>9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7E5903">
        <w:rPr>
          <w:rFonts w:asciiTheme="majorHAnsi" w:hAnsiTheme="majorHAnsi"/>
          <w:sz w:val="28"/>
          <w:szCs w:val="28"/>
        </w:rPr>
        <w:t> рублей с человека.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группу от 15 человек - руководитель бесплатно!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 стоимость целевого взноса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включено: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7E5903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7E5903">
        <w:rPr>
          <w:rFonts w:asciiTheme="majorHAnsi" w:hAnsiTheme="majorHAnsi"/>
          <w:sz w:val="28"/>
          <w:szCs w:val="28"/>
        </w:rPr>
        <w:t>д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 w:rsidRPr="007E5903">
        <w:rPr>
          <w:rFonts w:asciiTheme="majorHAnsi" w:hAnsiTheme="majorHAnsi"/>
          <w:sz w:val="28"/>
          <w:szCs w:val="28"/>
        </w:rPr>
        <w:t>а-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7E5903">
        <w:rPr>
          <w:rFonts w:asciiTheme="majorHAnsi" w:hAnsiTheme="majorHAnsi"/>
          <w:sz w:val="28"/>
          <w:szCs w:val="28"/>
        </w:rPr>
        <w:t>д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 w:rsidRPr="007E5903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проживание в гостиницах города (2-х,3-х,4-х местные номера с удобствами в номере, возможны доп</w:t>
      </w:r>
      <w:proofErr w:type="gramStart"/>
      <w:r w:rsidRPr="007E5903">
        <w:rPr>
          <w:rFonts w:asciiTheme="majorHAnsi" w:hAnsiTheme="majorHAnsi"/>
          <w:sz w:val="28"/>
          <w:szCs w:val="28"/>
        </w:rPr>
        <w:t>.м</w:t>
      </w:r>
      <w:proofErr w:type="gramEnd"/>
      <w:r w:rsidRPr="007E5903">
        <w:rPr>
          <w:rFonts w:asciiTheme="majorHAnsi" w:hAnsiTheme="majorHAnsi"/>
          <w:sz w:val="28"/>
          <w:szCs w:val="28"/>
        </w:rPr>
        <w:t>еста).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Одноместные номера предоставляются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20.00- 06.00 оплата как за целые сутки проживания.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- питание в гостиницах (</w:t>
      </w:r>
      <w:r w:rsidR="00F602A0">
        <w:rPr>
          <w:rFonts w:asciiTheme="majorHAnsi" w:hAnsiTheme="majorHAnsi"/>
          <w:sz w:val="28"/>
          <w:szCs w:val="28"/>
        </w:rPr>
        <w:t>31 октября</w:t>
      </w:r>
      <w:r w:rsidRPr="007E5903">
        <w:rPr>
          <w:rFonts w:asciiTheme="majorHAnsi" w:hAnsiTheme="majorHAnsi"/>
          <w:sz w:val="28"/>
          <w:szCs w:val="28"/>
        </w:rPr>
        <w:t xml:space="preserve"> - обед, ужин; </w:t>
      </w:r>
      <w:r w:rsidR="00F602A0">
        <w:rPr>
          <w:rFonts w:asciiTheme="majorHAnsi" w:hAnsiTheme="majorHAnsi"/>
          <w:sz w:val="28"/>
          <w:szCs w:val="28"/>
        </w:rPr>
        <w:t>1</w:t>
      </w:r>
      <w:r w:rsidRPr="007E5903">
        <w:rPr>
          <w:rFonts w:asciiTheme="majorHAnsi" w:hAnsiTheme="majorHAnsi"/>
          <w:sz w:val="28"/>
          <w:szCs w:val="28"/>
        </w:rPr>
        <w:t xml:space="preserve"> ноябр</w:t>
      </w:r>
      <w:proofErr w:type="gramStart"/>
      <w:r w:rsidRPr="007E5903">
        <w:rPr>
          <w:rFonts w:asciiTheme="majorHAnsi" w:hAnsiTheme="majorHAnsi"/>
          <w:sz w:val="28"/>
          <w:szCs w:val="28"/>
        </w:rPr>
        <w:t>я-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завтрак, обед, ужин; </w:t>
      </w:r>
      <w:r w:rsidR="00F602A0">
        <w:rPr>
          <w:rFonts w:asciiTheme="majorHAnsi" w:hAnsiTheme="majorHAnsi"/>
          <w:sz w:val="28"/>
          <w:szCs w:val="28"/>
        </w:rPr>
        <w:t>2</w:t>
      </w:r>
      <w:r w:rsidRPr="007E5903">
        <w:rPr>
          <w:rFonts w:asciiTheme="majorHAnsi" w:hAnsiTheme="majorHAnsi"/>
          <w:sz w:val="28"/>
          <w:szCs w:val="28"/>
        </w:rPr>
        <w:t xml:space="preserve"> ноября- завтрак).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обзорная экскурсия по г</w:t>
      </w:r>
      <w:proofErr w:type="gramStart"/>
      <w:r w:rsidRPr="007E5903">
        <w:rPr>
          <w:rFonts w:asciiTheme="majorHAnsi" w:hAnsiTheme="majorHAnsi"/>
          <w:sz w:val="28"/>
          <w:szCs w:val="28"/>
        </w:rPr>
        <w:t>.Н</w:t>
      </w:r>
      <w:proofErr w:type="gramEnd"/>
      <w:r w:rsidRPr="007E5903">
        <w:rPr>
          <w:rFonts w:asciiTheme="majorHAnsi" w:hAnsiTheme="majorHAnsi"/>
          <w:sz w:val="28"/>
          <w:szCs w:val="28"/>
        </w:rPr>
        <w:t>ижний Новгород с осмотром основных достопримечательностей города и фото-паузами. Экскурсия планируется на "Заезд" или на "Отъезд" коллектива. Продолжительность экскурсии 2-2,5 часа.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вечер знаком</w:t>
      </w:r>
      <w:proofErr w:type="gramStart"/>
      <w:r w:rsidRPr="007E5903">
        <w:rPr>
          <w:rFonts w:asciiTheme="majorHAnsi" w:hAnsiTheme="majorHAnsi"/>
          <w:sz w:val="28"/>
          <w:szCs w:val="28"/>
        </w:rPr>
        <w:t>ств дл</w:t>
      </w:r>
      <w:proofErr w:type="gramEnd"/>
      <w:r w:rsidRPr="007E5903"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круглые столы с жюри конкурса для педагогов.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фотографирование </w:t>
      </w:r>
      <w:proofErr w:type="spellStart"/>
      <w:proofErr w:type="gramStart"/>
      <w:r w:rsidRPr="007E5903">
        <w:rPr>
          <w:rFonts w:asciiTheme="majorHAnsi" w:hAnsiTheme="majorHAnsi"/>
          <w:sz w:val="28"/>
          <w:szCs w:val="28"/>
        </w:rPr>
        <w:t>коллективов-бесплатно</w:t>
      </w:r>
      <w:proofErr w:type="spellEnd"/>
      <w:proofErr w:type="gramEnd"/>
      <w:r w:rsidRPr="007E5903">
        <w:rPr>
          <w:rFonts w:asciiTheme="majorHAnsi" w:hAnsiTheme="majorHAnsi"/>
          <w:sz w:val="28"/>
          <w:szCs w:val="28"/>
        </w:rPr>
        <w:t>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F602A0">
        <w:rPr>
          <w:rStyle w:val="a4"/>
          <w:rFonts w:asciiTheme="majorHAnsi" w:hAnsiTheme="majorHAnsi" w:cs="Arial"/>
          <w:color w:val="333333"/>
          <w:sz w:val="28"/>
          <w:szCs w:val="28"/>
        </w:rPr>
        <w:t>6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00</w:t>
      </w:r>
      <w:r w:rsidRPr="007E5903">
        <w:rPr>
          <w:rFonts w:asciiTheme="majorHAnsi" w:hAnsiTheme="majorHAnsi"/>
          <w:sz w:val="28"/>
          <w:szCs w:val="28"/>
        </w:rPr>
        <w:t> рублей с человека.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Внимание! Организационный взнос за участие в номинации оплачивается дополнительно!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наличными по приезду на конкурс, безналичным путём, а так же с помощью предоплаты.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2.4. Программа фестиваля. </w:t>
      </w:r>
    </w:p>
    <w:p w:rsidR="007E5903" w:rsidRPr="007E5903" w:rsidRDefault="00F602A0" w:rsidP="007E5903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31 октября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12.00-15.00 Обед.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Регистрация, репетиция.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17.30-18.30 Ужин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19.00 Торжественное открытие фестиваля.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20.30 -22.00 Дискотека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21.00-22.00 Вечер знаком</w:t>
      </w:r>
      <w:proofErr w:type="gramStart"/>
      <w:r w:rsidRPr="007E5903">
        <w:rPr>
          <w:rFonts w:asciiTheme="majorHAnsi" w:hAnsiTheme="majorHAnsi"/>
          <w:sz w:val="28"/>
          <w:szCs w:val="28"/>
        </w:rPr>
        <w:t>ств дл</w:t>
      </w:r>
      <w:proofErr w:type="gramEnd"/>
      <w:r w:rsidRPr="007E5903">
        <w:rPr>
          <w:rFonts w:asciiTheme="majorHAnsi" w:hAnsiTheme="majorHAnsi"/>
          <w:sz w:val="28"/>
          <w:szCs w:val="28"/>
        </w:rPr>
        <w:t>я руководителей </w:t>
      </w:r>
    </w:p>
    <w:p w:rsidR="007E5903" w:rsidRPr="007E5903" w:rsidRDefault="00F602A0" w:rsidP="007E5903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</w:t>
      </w:r>
      <w:r w:rsidR="007E5903"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ноября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(завтрак, обед, ужин по индивидуальному графику)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9.00-22.00 Конкурсная программа хореография, цирковое искусство, театры мод.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9.00-21.00 Конкурсная программа вокал, хоры, сценическое искусство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7E5903" w:rsidRPr="007E5903" w:rsidRDefault="00F602A0" w:rsidP="007E5903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7E5903"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ноября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(завтрак с 8.00)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10.00-12.00 Гала-концерт участников фестиваля и награждение.-1 смена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13.00-15.00 Гала-концерт участников фестиваля и награждение.-2 смена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Экскурсия на отъезд.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7E5903">
        <w:rPr>
          <w:rFonts w:asciiTheme="majorHAnsi" w:hAnsiTheme="majorHAnsi"/>
          <w:sz w:val="28"/>
          <w:szCs w:val="28"/>
        </w:rPr>
        <w:t>D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7E5903"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7E5903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Результаты конкурсных выступлений опубликовываются на сайте в течение 10-ти рабочих дней.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7E5903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адрес vremyafest@mail.ru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Телефоны орг</w:t>
      </w:r>
      <w:proofErr w:type="gramStart"/>
      <w:r w:rsidRPr="007E5903">
        <w:rPr>
          <w:rFonts w:asciiTheme="majorHAnsi" w:hAnsiTheme="majorHAnsi"/>
          <w:sz w:val="28"/>
          <w:szCs w:val="28"/>
        </w:rPr>
        <w:t>.к</w:t>
      </w:r>
      <w:proofErr w:type="gramEnd"/>
      <w:r w:rsidRPr="007E5903">
        <w:rPr>
          <w:rFonts w:asciiTheme="majorHAnsi" w:hAnsiTheme="majorHAnsi"/>
          <w:sz w:val="28"/>
          <w:szCs w:val="28"/>
        </w:rPr>
        <w:t>омитета: 89814317589 Ольга ; 89211242726 Галина Телефон горячей линии (звонок бесплатный): 8-800-222-77-50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Уже ждём встречи с ВАМИ!</w:t>
      </w:r>
    </w:p>
    <w:p w:rsidR="00A15776" w:rsidRDefault="00A15776"/>
    <w:sectPr w:rsidR="00A15776" w:rsidSect="007E5903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903"/>
    <w:rsid w:val="007E5903"/>
    <w:rsid w:val="00A15776"/>
    <w:rsid w:val="00B942BF"/>
    <w:rsid w:val="00F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903"/>
    <w:rPr>
      <w:b/>
      <w:bCs/>
    </w:rPr>
  </w:style>
  <w:style w:type="paragraph" w:styleId="a5">
    <w:name w:val="No Spacing"/>
    <w:uiPriority w:val="1"/>
    <w:qFormat/>
    <w:rsid w:val="007E5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1795</Words>
  <Characters>10236</Characters>
  <Application>Microsoft Office Word</Application>
  <DocSecurity>0</DocSecurity>
  <Lines>85</Lines>
  <Paragraphs>24</Paragraphs>
  <ScaleCrop>false</ScaleCrop>
  <Company>MultiDVD Team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4</cp:revision>
  <dcterms:created xsi:type="dcterms:W3CDTF">2019-06-06T13:08:00Z</dcterms:created>
  <dcterms:modified xsi:type="dcterms:W3CDTF">2020-09-04T17:43:00Z</dcterms:modified>
</cp:coreProperties>
</file>