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5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-310515</wp:posOffset>
            </wp:positionV>
            <wp:extent cx="1362075" cy="1333500"/>
            <wp:effectExtent l="19050" t="0" r="9525" b="0"/>
            <wp:wrapNone/>
            <wp:docPr id="2" name="Рисунок 2" descr="C:\Users\Росла\Downloads\наше время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сла\Downloads\наше время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</w:t>
      </w:r>
      <w:r w:rsidR="00A66B65" w:rsidRPr="00FF77C3">
        <w:rPr>
          <w:rFonts w:asciiTheme="majorHAnsi" w:eastAsia="Times New Roman" w:hAnsiTheme="majorHAnsi" w:cs="Times New Roman"/>
          <w:b/>
          <w:sz w:val="28"/>
          <w:szCs w:val="28"/>
        </w:rPr>
        <w:t>Положение</w:t>
      </w:r>
      <w:r w:rsidR="00FE2231" w:rsidRPr="00FE2231">
        <w:rPr>
          <w:rFonts w:asciiTheme="majorHAnsi" w:eastAsia="Times New Roman" w:hAnsiTheme="majorHAnsi" w:cs="Times New Roman"/>
          <w:b/>
          <w:sz w:val="28"/>
          <w:szCs w:val="28"/>
        </w:rPr>
        <w:t xml:space="preserve">   </w:t>
      </w:r>
      <w:r w:rsidR="00FE2231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FE2231" w:rsidRPr="00FE2231">
        <w:rPr>
          <w:rFonts w:asciiTheme="majorHAnsi" w:eastAsia="Times New Roman" w:hAnsiTheme="majorHAnsi" w:cs="Times New Roman"/>
          <w:b/>
          <w:sz w:val="28"/>
          <w:szCs w:val="28"/>
        </w:rPr>
        <w:t xml:space="preserve"> о проведении 10-го</w:t>
      </w:r>
    </w:p>
    <w:p w:rsidR="00B959BA" w:rsidRPr="00FF77C3" w:rsidRDefault="00FE2231" w:rsidP="00FE2231">
      <w:pPr>
        <w:shd w:val="clear" w:color="auto" w:fill="F9F9F9"/>
        <w:spacing w:after="150" w:line="300" w:lineRule="atLeast"/>
        <w:jc w:val="right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(ЮБИЛЕЙНОГО) 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>Международного конкурса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-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фестиваля </w:t>
      </w:r>
    </w:p>
    <w:p w:rsidR="00B959BA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детского и юношеского творчества </w:t>
      </w:r>
    </w:p>
    <w:p w:rsidR="00663FDE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</w:t>
      </w:r>
      <w:r w:rsidR="00663FDE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«</w:t>
      </w:r>
      <w:r w:rsidR="00F67473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  <w:lang w:val="en-US"/>
        </w:rPr>
        <w:t>Dreamfest</w:t>
      </w:r>
      <w:r w:rsidR="00663FDE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»</w:t>
      </w:r>
      <w:r w:rsidR="00F67473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(«Фестиваль мечты»)</w:t>
      </w:r>
    </w:p>
    <w:p w:rsidR="00BF5C38" w:rsidRPr="00624C75" w:rsidRDefault="00BF5C38" w:rsidP="00BF5C38">
      <w:pPr>
        <w:pStyle w:val="ab"/>
        <w:jc w:val="right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624C75">
        <w:rPr>
          <w:rFonts w:asciiTheme="majorHAnsi" w:hAnsiTheme="majorHAnsi" w:cs="Times New Roman"/>
          <w:b/>
          <w:i/>
          <w:sz w:val="28"/>
          <w:szCs w:val="28"/>
          <w:u w:val="single"/>
        </w:rPr>
        <w:t>Организаторы:</w:t>
      </w:r>
    </w:p>
    <w:p w:rsidR="00BF5C38" w:rsidRDefault="00BF5C38" w:rsidP="00BF5C38">
      <w:pPr>
        <w:pStyle w:val="ab"/>
        <w:jc w:val="right"/>
        <w:rPr>
          <w:rFonts w:asciiTheme="majorHAnsi" w:hAnsiTheme="majorHAnsi" w:cs="Times New Roman"/>
          <w:sz w:val="28"/>
          <w:szCs w:val="28"/>
        </w:rPr>
      </w:pPr>
      <w:r w:rsidRPr="00624C75">
        <w:rPr>
          <w:rFonts w:asciiTheme="majorHAnsi" w:hAnsiTheme="majorHAnsi" w:cs="Times New Roman"/>
          <w:sz w:val="28"/>
          <w:szCs w:val="28"/>
        </w:rPr>
        <w:t>Творческое фестивальное движение «Наше время»</w:t>
      </w:r>
    </w:p>
    <w:p w:rsidR="00BF5C38" w:rsidRPr="00B40067" w:rsidRDefault="00BF5C38" w:rsidP="00BF5C38">
      <w:pPr>
        <w:pStyle w:val="ab"/>
        <w:jc w:val="right"/>
        <w:rPr>
          <w:rFonts w:asciiTheme="majorHAnsi" w:hAnsiTheme="majorHAnsi" w:cs="Times New Roman"/>
          <w:sz w:val="28"/>
          <w:szCs w:val="28"/>
        </w:rPr>
      </w:pPr>
      <w:r w:rsidRPr="00B40067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При поддержке Международного Центра Современной Хореографии International Dance Center (IDC) г.Санкт –Петербург.</w:t>
      </w:r>
    </w:p>
    <w:p w:rsidR="00BF5C38" w:rsidRPr="00624C75" w:rsidRDefault="00BF5C38" w:rsidP="00BF5C38">
      <w:pPr>
        <w:pStyle w:val="ab"/>
        <w:jc w:val="right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624C75">
        <w:rPr>
          <w:rFonts w:asciiTheme="majorHAnsi" w:hAnsiTheme="majorHAnsi" w:cs="Times New Roman"/>
          <w:b/>
          <w:i/>
          <w:sz w:val="28"/>
          <w:szCs w:val="28"/>
          <w:u w:val="single"/>
        </w:rPr>
        <w:t>Информационная поддержка:</w:t>
      </w:r>
    </w:p>
    <w:p w:rsidR="00BF5C38" w:rsidRDefault="00BF5C38" w:rsidP="00BF5C38">
      <w:pPr>
        <w:pStyle w:val="ab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624C75">
        <w:rPr>
          <w:rFonts w:asciiTheme="majorHAnsi" w:eastAsia="Times New Roman" w:hAnsiTheme="majorHAnsi" w:cs="Times New Roman"/>
          <w:sz w:val="28"/>
          <w:szCs w:val="28"/>
        </w:rPr>
        <w:t xml:space="preserve"> Центр поддержки творчества, образования и культуры «АРТ-ЦЕНТР», г.Москва.</w:t>
      </w:r>
    </w:p>
    <w:p w:rsidR="00BF5C38" w:rsidRPr="00B40067" w:rsidRDefault="00BF5C38" w:rsidP="00BF5C38">
      <w:pPr>
        <w:pStyle w:val="ab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B4006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Независимый информационный портал «TourKids.ru» г.Санкт-Петербург</w:t>
      </w:r>
    </w:p>
    <w:p w:rsidR="00A34815" w:rsidRPr="00FF77C3" w:rsidRDefault="00A34815" w:rsidP="009014E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>1.Общие положения:</w:t>
      </w:r>
    </w:p>
    <w:p w:rsidR="00A34815" w:rsidRPr="00856082" w:rsidRDefault="00A34815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</w:pPr>
      <w:r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1.1. Дата и место проведения:</w:t>
      </w:r>
    </w:p>
    <w:p w:rsidR="00A34815" w:rsidRPr="00856082" w:rsidRDefault="00FE2231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5-8 мая</w:t>
      </w:r>
      <w:r w:rsidR="00F67473" w:rsidRPr="00856082">
        <w:rPr>
          <w:rFonts w:asciiTheme="majorHAnsi" w:eastAsia="Times New Roman" w:hAnsiTheme="majorHAnsi" w:cs="Times New Roman"/>
          <w:sz w:val="26"/>
          <w:szCs w:val="26"/>
        </w:rPr>
        <w:t xml:space="preserve"> 20</w:t>
      </w:r>
      <w:r w:rsidR="0096158E">
        <w:rPr>
          <w:rFonts w:asciiTheme="majorHAnsi" w:eastAsia="Times New Roman" w:hAnsiTheme="majorHAnsi" w:cs="Times New Roman"/>
          <w:sz w:val="26"/>
          <w:szCs w:val="26"/>
        </w:rPr>
        <w:t>2</w:t>
      </w:r>
      <w:r w:rsidR="00C65377">
        <w:rPr>
          <w:rFonts w:asciiTheme="majorHAnsi" w:eastAsia="Times New Roman" w:hAnsiTheme="majorHAnsi" w:cs="Times New Roman"/>
          <w:sz w:val="26"/>
          <w:szCs w:val="26"/>
        </w:rPr>
        <w:t>1</w:t>
      </w:r>
      <w:r w:rsidR="00F67473" w:rsidRPr="00856082">
        <w:rPr>
          <w:rFonts w:asciiTheme="majorHAnsi" w:eastAsia="Times New Roman" w:hAnsiTheme="majorHAnsi" w:cs="Times New Roman"/>
          <w:sz w:val="26"/>
          <w:szCs w:val="26"/>
        </w:rPr>
        <w:t xml:space="preserve">г. </w:t>
      </w:r>
      <w:r w:rsidR="00B959BA" w:rsidRPr="00856082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A34815" w:rsidRPr="00856082">
        <w:rPr>
          <w:rFonts w:asciiTheme="majorHAnsi" w:eastAsia="Times New Roman" w:hAnsiTheme="majorHAnsi" w:cs="Times New Roman"/>
          <w:sz w:val="26"/>
          <w:szCs w:val="26"/>
        </w:rPr>
        <w:t>г.</w:t>
      </w:r>
      <w:r w:rsidR="00F67473" w:rsidRPr="00856082">
        <w:rPr>
          <w:rFonts w:asciiTheme="majorHAnsi" w:eastAsia="Times New Roman" w:hAnsiTheme="majorHAnsi" w:cs="Times New Roman"/>
          <w:sz w:val="26"/>
          <w:szCs w:val="26"/>
        </w:rPr>
        <w:t xml:space="preserve">Казань </w:t>
      </w:r>
      <w:r w:rsidR="00A34815" w:rsidRPr="00856082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B959BA" w:rsidRPr="00856082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6156B1" w:rsidRPr="00856082">
        <w:rPr>
          <w:rFonts w:asciiTheme="majorHAnsi" w:eastAsia="Times New Roman" w:hAnsiTheme="majorHAnsi" w:cs="Times New Roman"/>
          <w:sz w:val="26"/>
          <w:szCs w:val="26"/>
        </w:rPr>
        <w:t>ДК «Химик</w:t>
      </w:r>
      <w:r w:rsidR="00FB5EAC">
        <w:rPr>
          <w:rFonts w:asciiTheme="majorHAnsi" w:eastAsia="Times New Roman" w:hAnsiTheme="majorHAnsi" w:cs="Times New Roman"/>
          <w:sz w:val="26"/>
          <w:szCs w:val="26"/>
        </w:rPr>
        <w:t>ов</w:t>
      </w:r>
      <w:r w:rsidR="006156B1" w:rsidRPr="00856082">
        <w:rPr>
          <w:rFonts w:asciiTheme="majorHAnsi" w:eastAsia="Times New Roman" w:hAnsiTheme="majorHAnsi" w:cs="Times New Roman"/>
          <w:sz w:val="26"/>
          <w:szCs w:val="26"/>
        </w:rPr>
        <w:t>»</w:t>
      </w:r>
    </w:p>
    <w:p w:rsidR="00663FDE" w:rsidRPr="00856082" w:rsidRDefault="00A34815" w:rsidP="00A66B65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</w:pPr>
      <w:r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 xml:space="preserve">1.2 </w:t>
      </w:r>
      <w:r w:rsidR="00A66B65"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Ц</w:t>
      </w:r>
      <w:r w:rsidR="00BC4B1D"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ели и задачи фестиваля</w:t>
      </w:r>
      <w:r w:rsidR="00A66B65"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 xml:space="preserve">: </w:t>
      </w:r>
    </w:p>
    <w:p w:rsidR="00F67473" w:rsidRPr="00856082" w:rsidRDefault="00F67473" w:rsidP="00F6747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  <w:shd w:val="clear" w:color="auto" w:fill="FFFFFF"/>
        </w:rPr>
      </w:pP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- Выявление и всесторонняя поддержка талан</w:t>
      </w:r>
      <w:r w:rsidR="00856082">
        <w:rPr>
          <w:rFonts w:asciiTheme="majorHAnsi" w:hAnsiTheme="majorHAnsi"/>
          <w:sz w:val="26"/>
          <w:szCs w:val="26"/>
          <w:shd w:val="clear" w:color="auto" w:fill="FFFFFF"/>
        </w:rPr>
        <w:t xml:space="preserve">тливых и перспективных детей, и </w:t>
      </w: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молодежи;</w:t>
      </w:r>
      <w:r w:rsidRPr="00856082">
        <w:rPr>
          <w:rFonts w:asciiTheme="majorHAnsi" w:hAnsiTheme="majorHAnsi"/>
          <w:sz w:val="26"/>
          <w:szCs w:val="26"/>
        </w:rPr>
        <w:br/>
      </w: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856082">
        <w:rPr>
          <w:rFonts w:asciiTheme="majorHAnsi" w:hAnsiTheme="majorHAnsi"/>
          <w:sz w:val="26"/>
          <w:szCs w:val="26"/>
        </w:rPr>
        <w:br/>
      </w: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856082">
        <w:rPr>
          <w:rFonts w:asciiTheme="majorHAnsi" w:hAnsiTheme="majorHAnsi"/>
          <w:sz w:val="26"/>
          <w:szCs w:val="26"/>
        </w:rPr>
        <w:br/>
      </w: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CB7F3A" w:rsidRPr="00856082" w:rsidRDefault="00A34815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i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i/>
          <w:sz w:val="26"/>
          <w:szCs w:val="26"/>
          <w:u w:val="single"/>
        </w:rPr>
        <w:t xml:space="preserve">1.3 </w:t>
      </w:r>
      <w:r w:rsidR="00CB7F3A" w:rsidRPr="00856082">
        <w:rPr>
          <w:rStyle w:val="a6"/>
          <w:rFonts w:asciiTheme="majorHAnsi" w:eastAsia="Batang" w:hAnsiTheme="majorHAnsi"/>
          <w:i/>
          <w:sz w:val="26"/>
          <w:szCs w:val="26"/>
          <w:u w:val="single"/>
        </w:rPr>
        <w:t>Условия участия в конкурсе: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до 25 лет и старше России  и Зарубежья.</w:t>
      </w:r>
    </w:p>
    <w:p w:rsidR="00CB7F3A" w:rsidRPr="00856082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Номинации: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i/>
          <w:sz w:val="26"/>
          <w:szCs w:val="26"/>
        </w:rPr>
        <w:t>Хореография</w:t>
      </w: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:</w:t>
      </w:r>
      <w:r w:rsidR="00BD23E3"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классическ</w:t>
      </w:r>
      <w:r w:rsidR="00FE08E4" w:rsidRPr="00856082">
        <w:rPr>
          <w:rFonts w:asciiTheme="majorHAnsi" w:eastAsia="Batang" w:hAnsiTheme="majorHAnsi"/>
          <w:sz w:val="26"/>
          <w:szCs w:val="26"/>
        </w:rPr>
        <w:t>ий</w:t>
      </w: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FE08E4" w:rsidRPr="00856082">
        <w:rPr>
          <w:rFonts w:asciiTheme="majorHAnsi" w:eastAsia="Batang" w:hAnsiTheme="majorHAnsi"/>
          <w:sz w:val="26"/>
          <w:szCs w:val="26"/>
        </w:rPr>
        <w:t>танец</w:t>
      </w:r>
      <w:r w:rsidRPr="00856082">
        <w:rPr>
          <w:rFonts w:asciiTheme="majorHAnsi" w:eastAsia="Batang" w:hAnsiTheme="majorHAnsi"/>
          <w:sz w:val="26"/>
          <w:szCs w:val="26"/>
        </w:rPr>
        <w:t>;</w:t>
      </w:r>
      <w:r w:rsidR="00FE08E4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народн</w:t>
      </w:r>
      <w:r w:rsidR="00FE08E4" w:rsidRPr="00856082">
        <w:rPr>
          <w:rFonts w:asciiTheme="majorHAnsi" w:eastAsia="Batang" w:hAnsiTheme="majorHAnsi"/>
          <w:sz w:val="26"/>
          <w:szCs w:val="26"/>
        </w:rPr>
        <w:t>ый</w:t>
      </w: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FE08E4" w:rsidRPr="00856082">
        <w:rPr>
          <w:rFonts w:asciiTheme="majorHAnsi" w:eastAsia="Batang" w:hAnsiTheme="majorHAnsi"/>
          <w:sz w:val="26"/>
          <w:szCs w:val="26"/>
        </w:rPr>
        <w:t>танец</w:t>
      </w:r>
      <w:r w:rsidRPr="00856082">
        <w:rPr>
          <w:rFonts w:asciiTheme="majorHAnsi" w:eastAsia="Batang" w:hAnsiTheme="majorHAnsi"/>
          <w:sz w:val="26"/>
          <w:szCs w:val="26"/>
        </w:rPr>
        <w:t>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стилизация народного танца; современная хореография</w:t>
      </w:r>
      <w:r w:rsidR="00FE08E4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(джаз, модерн, contemporary)</w:t>
      </w:r>
      <w:r w:rsidR="00FE08E4" w:rsidRPr="00856082">
        <w:rPr>
          <w:rFonts w:asciiTheme="majorHAnsi" w:eastAsia="Batang" w:hAnsiTheme="majorHAnsi"/>
          <w:sz w:val="26"/>
          <w:szCs w:val="26"/>
        </w:rPr>
        <w:t>;</w:t>
      </w:r>
      <w:r w:rsidRPr="00856082">
        <w:rPr>
          <w:rFonts w:asciiTheme="majorHAnsi" w:eastAsia="Batang" w:hAnsiTheme="majorHAnsi"/>
          <w:sz w:val="26"/>
          <w:szCs w:val="26"/>
        </w:rPr>
        <w:t>эстрадн</w:t>
      </w:r>
      <w:r w:rsidR="00FE08E4" w:rsidRPr="00856082">
        <w:rPr>
          <w:rFonts w:asciiTheme="majorHAnsi" w:eastAsia="Batang" w:hAnsiTheme="majorHAnsi"/>
          <w:sz w:val="26"/>
          <w:szCs w:val="26"/>
        </w:rPr>
        <w:t>ый танец ; детский танец (4-8 лет)</w:t>
      </w:r>
      <w:r w:rsidRPr="00856082">
        <w:rPr>
          <w:rFonts w:asciiTheme="majorHAnsi" w:eastAsia="Batang" w:hAnsiTheme="majorHAnsi"/>
          <w:sz w:val="26"/>
          <w:szCs w:val="26"/>
        </w:rPr>
        <w:t>;уличные направления (hip-hop, хаус, техно, диско);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бальный танец</w:t>
      </w:r>
      <w:r w:rsidR="00813C96">
        <w:rPr>
          <w:rFonts w:asciiTheme="majorHAnsi" w:eastAsia="Batang" w:hAnsiTheme="majorHAnsi"/>
          <w:sz w:val="26"/>
          <w:szCs w:val="26"/>
        </w:rPr>
        <w:t>, танцевальное шоу, свободный стиль, если коллектив выставляет на конкурс два разножанровых номера.</w:t>
      </w:r>
    </w:p>
    <w:p w:rsidR="00AD2D47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Вокал  :</w:t>
      </w:r>
      <w:r w:rsidRPr="00856082">
        <w:rPr>
          <w:rFonts w:asciiTheme="majorHAnsi" w:eastAsia="Batang" w:hAnsiTheme="majorHAnsi"/>
          <w:sz w:val="26"/>
          <w:szCs w:val="26"/>
        </w:rPr>
        <w:t>эстрадный вокал;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народный вокал;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BC3F3E" w:rsidRPr="00856082">
        <w:rPr>
          <w:rFonts w:asciiTheme="majorHAnsi" w:eastAsia="Batang" w:hAnsiTheme="majorHAnsi"/>
          <w:sz w:val="26"/>
          <w:szCs w:val="26"/>
        </w:rPr>
        <w:t>д</w:t>
      </w:r>
      <w:r w:rsidRPr="00856082">
        <w:rPr>
          <w:rFonts w:asciiTheme="majorHAnsi" w:eastAsia="Batang" w:hAnsiTheme="majorHAnsi"/>
          <w:sz w:val="26"/>
          <w:szCs w:val="26"/>
        </w:rPr>
        <w:t>жазовый вокал;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авторская песня.</w:t>
      </w:r>
    </w:p>
    <w:p w:rsidR="00CB7F3A" w:rsidRPr="00AD2D47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Фольклор;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Театры мод:</w:t>
      </w:r>
      <w:r w:rsidR="00BD23E3" w:rsidRPr="00856082">
        <w:rPr>
          <w:rFonts w:asciiTheme="majorHAnsi" w:eastAsia="Batang" w:hAnsiTheme="majorHAnsi"/>
          <w:b/>
          <w:i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театры мод;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BC3F3E" w:rsidRPr="00856082">
        <w:rPr>
          <w:rFonts w:asciiTheme="majorHAnsi" w:eastAsia="Batang" w:hAnsiTheme="majorHAnsi"/>
          <w:sz w:val="26"/>
          <w:szCs w:val="26"/>
        </w:rPr>
        <w:t>молодые модельеры.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Сценическое искусство:</w:t>
      </w:r>
      <w:r w:rsidR="00BC3F3E" w:rsidRPr="00856082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Разговорный жанр (чтецы); Ансамбли чтецов;</w:t>
      </w:r>
      <w:r w:rsidR="00BC3F3E" w:rsidRPr="00856082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Театральные коллективы (спектакль 30 минут)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  <w:u w:val="single"/>
        </w:rPr>
        <w:t>Цирковое искусство:</w:t>
      </w:r>
      <w:r w:rsidR="00BC3F3E" w:rsidRPr="00856082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Партерные номера , без огня и подвесов</w:t>
      </w:r>
      <w:r w:rsidR="009014E0" w:rsidRPr="00856082">
        <w:rPr>
          <w:rFonts w:asciiTheme="majorHAnsi" w:eastAsia="Batang" w:hAnsiTheme="majorHAnsi"/>
          <w:sz w:val="26"/>
          <w:szCs w:val="26"/>
        </w:rPr>
        <w:t>.</w:t>
      </w:r>
    </w:p>
    <w:p w:rsidR="009014E0" w:rsidRPr="00856082" w:rsidRDefault="009014E0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</w:rPr>
        <w:t>Участники представляют два разнохарактерных произведения общей продолжительностью не более 8 минут.</w:t>
      </w:r>
      <w:r w:rsidRPr="00856082">
        <w:rPr>
          <w:rStyle w:val="apple-converted-space"/>
          <w:rFonts w:asciiTheme="majorHAnsi" w:eastAsia="Batang" w:hAnsiTheme="majorHAnsi"/>
          <w:b/>
          <w:sz w:val="26"/>
          <w:szCs w:val="26"/>
        </w:rPr>
        <w:t xml:space="preserve"> </w:t>
      </w:r>
      <w:r w:rsidR="00284ECB" w:rsidRPr="00856082">
        <w:rPr>
          <w:rStyle w:val="apple-converted-space"/>
          <w:rFonts w:asciiTheme="majorHAnsi" w:eastAsia="Batang" w:hAnsiTheme="majorHAnsi"/>
          <w:b/>
          <w:sz w:val="26"/>
          <w:szCs w:val="26"/>
        </w:rPr>
        <w:t xml:space="preserve">Выступления конкурсантов организованы по «круговой» системе. Участники разбиты на блоки по </w:t>
      </w:r>
      <w:r w:rsidR="00284ECB" w:rsidRPr="00856082">
        <w:rPr>
          <w:rStyle w:val="apple-converted-space"/>
          <w:rFonts w:asciiTheme="majorHAnsi" w:eastAsia="Batang" w:hAnsiTheme="majorHAnsi"/>
          <w:b/>
          <w:sz w:val="26"/>
          <w:szCs w:val="26"/>
        </w:rPr>
        <w:lastRenderedPageBreak/>
        <w:t xml:space="preserve">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 Театральные коллективы – спектакль продолжительностью до 30-ти минут</w:t>
      </w:r>
      <w:r w:rsidRPr="00856082">
        <w:rPr>
          <w:rStyle w:val="a6"/>
          <w:rFonts w:asciiTheme="majorHAnsi" w:eastAsia="Batang" w:hAnsiTheme="majorHAnsi"/>
          <w:bCs w:val="0"/>
          <w:sz w:val="26"/>
          <w:szCs w:val="26"/>
        </w:rPr>
        <w:t>.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  <w:shd w:val="clear" w:color="auto" w:fill="FDF5A4"/>
        </w:rPr>
      </w:pPr>
    </w:p>
    <w:p w:rsidR="00CB7F3A" w:rsidRPr="00856082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Формы: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Style w:val="a6"/>
          <w:rFonts w:asciiTheme="majorHAnsi" w:eastAsia="Batang" w:hAnsiTheme="majorHAnsi"/>
          <w:i/>
          <w:sz w:val="26"/>
          <w:szCs w:val="26"/>
        </w:rPr>
        <w:t>отдельные исполнители</w:t>
      </w: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(соло, дуэт);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Style w:val="a6"/>
          <w:rFonts w:asciiTheme="majorHAnsi" w:eastAsia="Batang" w:hAnsiTheme="majorHAnsi"/>
          <w:i/>
          <w:sz w:val="26"/>
          <w:szCs w:val="26"/>
        </w:rPr>
        <w:t>малые формы</w:t>
      </w: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(от 3 до 5 человек);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 xml:space="preserve">ансамбли </w:t>
      </w:r>
      <w:r w:rsidRPr="00856082">
        <w:rPr>
          <w:rFonts w:asciiTheme="majorHAnsi" w:eastAsia="Batang" w:hAnsiTheme="majorHAnsi"/>
          <w:sz w:val="26"/>
          <w:szCs w:val="26"/>
        </w:rPr>
        <w:t>(от 6 человек и выше).</w:t>
      </w:r>
    </w:p>
    <w:p w:rsidR="00CB7F3A" w:rsidRPr="00856082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Возрастные категории:</w:t>
      </w:r>
    </w:p>
    <w:p w:rsidR="00CB7F3A" w:rsidRPr="00856082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-смешанная возрастная группа,</w:t>
      </w:r>
    </w:p>
    <w:p w:rsidR="00F305FD" w:rsidRPr="00856082" w:rsidRDefault="000C0E49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4-5</w:t>
      </w:r>
      <w:r w:rsidR="00F305FD" w:rsidRPr="00856082">
        <w:rPr>
          <w:rFonts w:asciiTheme="majorHAnsi" w:eastAsia="Batang" w:hAnsiTheme="majorHAnsi"/>
          <w:sz w:val="26"/>
          <w:szCs w:val="26"/>
        </w:rPr>
        <w:t xml:space="preserve">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6-8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9-12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13-15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16-19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20-25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 25 и старше</w:t>
      </w:r>
    </w:p>
    <w:p w:rsidR="00F305FD" w:rsidRPr="00856082" w:rsidRDefault="00F305FD" w:rsidP="003D23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F305FD" w:rsidRPr="00856082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b/>
          <w:sz w:val="26"/>
          <w:szCs w:val="26"/>
        </w:rPr>
        <w:t>Внимание!</w:t>
      </w:r>
      <w:r w:rsidRPr="00856082">
        <w:rPr>
          <w:rFonts w:asciiTheme="majorHAnsi" w:eastAsia="Batang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  20-ти %.</w:t>
      </w:r>
    </w:p>
    <w:p w:rsidR="00F305FD" w:rsidRPr="00856082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F305FD" w:rsidRPr="00856082" w:rsidRDefault="00F305FD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Жюри фестиваля</w:t>
      </w: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 xml:space="preserve"> : </w:t>
      </w:r>
      <w:r w:rsidRPr="00856082">
        <w:rPr>
          <w:rFonts w:asciiTheme="majorHAnsi" w:hAnsiTheme="majorHAnsi"/>
          <w:sz w:val="26"/>
          <w:szCs w:val="26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г. Москвы и Санкт-Петербурга. Состав жюри периодически меняется от конкурса к конкурсу.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</w:p>
    <w:p w:rsidR="00F305FD" w:rsidRPr="00856082" w:rsidRDefault="00F305FD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Общие критерии оценки: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Style w:val="apple-converted-space"/>
          <w:rFonts w:asciiTheme="majorHAnsi" w:eastAsia="Batang" w:hAnsiTheme="majorHAnsi"/>
          <w:sz w:val="26"/>
          <w:szCs w:val="26"/>
        </w:rPr>
        <w:t>- И</w:t>
      </w:r>
      <w:r w:rsidRPr="00856082">
        <w:rPr>
          <w:rFonts w:asciiTheme="majorHAnsi" w:eastAsia="Batang" w:hAnsiTheme="majorHAnsi"/>
          <w:sz w:val="26"/>
          <w:szCs w:val="26"/>
        </w:rPr>
        <w:t>сполнительское мастерство.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Техника исполнения движений.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Композиционное построение номера.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C6001C" w:rsidRPr="00856082" w:rsidRDefault="00C6001C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Школа.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Артистизм, раскрытие художественного образа.</w:t>
      </w:r>
    </w:p>
    <w:p w:rsidR="00F305FD" w:rsidRPr="00856082" w:rsidRDefault="00151A90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t>Внимание!</w:t>
      </w:r>
      <w:r w:rsidR="000C0E49" w:rsidRPr="00856082">
        <w:rPr>
          <w:rFonts w:asciiTheme="majorHAnsi" w:eastAsia="Batang" w:hAnsiTheme="majorHAnsi"/>
          <w:b/>
          <w:sz w:val="26"/>
          <w:szCs w:val="26"/>
        </w:rPr>
        <w:t xml:space="preserve"> </w:t>
      </w:r>
      <w:r w:rsidR="00F305FD" w:rsidRPr="00856082">
        <w:rPr>
          <w:rFonts w:asciiTheme="majorHAnsi" w:eastAsia="Batang" w:hAnsiTheme="majorHAnsi"/>
          <w:sz w:val="26"/>
          <w:szCs w:val="26"/>
        </w:rPr>
        <w:t>Положения по отдельно взятой номинации можно найти на сайте в разделе «Номинации».</w:t>
      </w:r>
    </w:p>
    <w:p w:rsidR="00C6001C" w:rsidRPr="00856082" w:rsidRDefault="00C6001C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Приём заявок</w:t>
      </w:r>
      <w:r w:rsidRPr="00856082">
        <w:rPr>
          <w:rFonts w:asciiTheme="majorHAnsi" w:eastAsia="Batang" w:hAnsiTheme="majorHAnsi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C6001C" w:rsidRPr="00856082" w:rsidRDefault="00C6001C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Заявки на участие принимаются до </w:t>
      </w:r>
      <w:r w:rsidR="003A44B7">
        <w:rPr>
          <w:rFonts w:asciiTheme="majorHAnsi" w:eastAsia="Batang" w:hAnsiTheme="majorHAnsi"/>
          <w:b/>
          <w:sz w:val="26"/>
          <w:szCs w:val="26"/>
          <w:u w:val="single"/>
        </w:rPr>
        <w:t>1</w:t>
      </w:r>
      <w:r w:rsidR="00BF5C38">
        <w:rPr>
          <w:rFonts w:asciiTheme="majorHAnsi" w:eastAsia="Batang" w:hAnsiTheme="majorHAnsi"/>
          <w:b/>
          <w:sz w:val="26"/>
          <w:szCs w:val="26"/>
          <w:u w:val="single"/>
        </w:rPr>
        <w:t>5</w:t>
      </w:r>
      <w:r w:rsidR="003A44B7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="00FE2231">
        <w:rPr>
          <w:rFonts w:asciiTheme="majorHAnsi" w:eastAsia="Batang" w:hAnsiTheme="majorHAnsi"/>
          <w:b/>
          <w:sz w:val="26"/>
          <w:szCs w:val="26"/>
          <w:u w:val="single"/>
        </w:rPr>
        <w:t>апреля</w:t>
      </w: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 xml:space="preserve"> 20</w:t>
      </w:r>
      <w:r w:rsidR="00FE2231">
        <w:rPr>
          <w:rFonts w:asciiTheme="majorHAnsi" w:eastAsia="Batang" w:hAnsiTheme="majorHAnsi"/>
          <w:b/>
          <w:sz w:val="26"/>
          <w:szCs w:val="26"/>
          <w:u w:val="single"/>
        </w:rPr>
        <w:t>2</w:t>
      </w:r>
      <w:r w:rsidR="00C65377">
        <w:rPr>
          <w:rFonts w:asciiTheme="majorHAnsi" w:eastAsia="Batang" w:hAnsiTheme="majorHAnsi"/>
          <w:b/>
          <w:sz w:val="26"/>
          <w:szCs w:val="26"/>
          <w:u w:val="single"/>
        </w:rPr>
        <w:t>1</w:t>
      </w:r>
      <w:r w:rsidR="00FB5EAC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года</w:t>
      </w:r>
      <w:r w:rsidRPr="00856082">
        <w:rPr>
          <w:rFonts w:asciiTheme="majorHAnsi" w:eastAsia="Batang" w:hAnsiTheme="majorHAnsi"/>
          <w:sz w:val="26"/>
          <w:szCs w:val="26"/>
        </w:rPr>
        <w:t>.</w:t>
      </w:r>
    </w:p>
    <w:p w:rsidR="00151A90" w:rsidRPr="00856082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hAnsiTheme="majorHAnsi"/>
          <w:b w:val="0"/>
          <w:sz w:val="26"/>
          <w:szCs w:val="26"/>
        </w:rPr>
      </w:pPr>
    </w:p>
    <w:p w:rsidR="00151A90" w:rsidRPr="00856082" w:rsidRDefault="00151A90" w:rsidP="00EC01EE">
      <w:pPr>
        <w:pStyle w:val="ad"/>
        <w:numPr>
          <w:ilvl w:val="1"/>
          <w:numId w:val="12"/>
        </w:numPr>
        <w:shd w:val="clear" w:color="auto" w:fill="F9F9F9"/>
        <w:spacing w:after="150" w:line="300" w:lineRule="atLeast"/>
        <w:jc w:val="both"/>
        <w:textAlignment w:val="baseline"/>
        <w:rPr>
          <w:rStyle w:val="a6"/>
          <w:rFonts w:asciiTheme="majorHAnsi" w:hAnsiTheme="majorHAnsi" w:cs="Times New Roman"/>
          <w:sz w:val="26"/>
          <w:szCs w:val="26"/>
          <w:u w:val="single"/>
        </w:rPr>
      </w:pPr>
      <w:r w:rsidRPr="00856082">
        <w:rPr>
          <w:rStyle w:val="a6"/>
          <w:rFonts w:asciiTheme="majorHAnsi" w:hAnsiTheme="majorHAnsi" w:cs="Times New Roman"/>
          <w:sz w:val="26"/>
          <w:szCs w:val="26"/>
          <w:u w:val="single"/>
        </w:rPr>
        <w:t>НАГРАЖДЕНИЕ:</w:t>
      </w:r>
    </w:p>
    <w:p w:rsidR="00BC4B1D" w:rsidRPr="00856082" w:rsidRDefault="00BC4B1D" w:rsidP="00BC4B1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 w:cs="Arial"/>
          <w:sz w:val="26"/>
          <w:szCs w:val="26"/>
        </w:rPr>
      </w:pPr>
      <w:r w:rsidRPr="00856082">
        <w:rPr>
          <w:rFonts w:asciiTheme="majorHAnsi" w:eastAsia="Batang" w:hAnsiTheme="majorHAnsi" w:cs="Arial"/>
          <w:sz w:val="26"/>
          <w:szCs w:val="26"/>
        </w:rPr>
        <w:t>Итоги конкурса и награждение проводятся   с учетом указанных возрастных категорий , номинаций и предусматривают присуждения следующих мест: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Дипломант 3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Дипломант 2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lastRenderedPageBreak/>
        <w:t>— Дипломант 1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Лауреат 3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Лауреат 2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Лауреат 1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— Гран-При </w:t>
      </w:r>
    </w:p>
    <w:p w:rsidR="00BC4B1D" w:rsidRPr="00856082" w:rsidRDefault="00BC4B1D" w:rsidP="00BC4B1D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151A90" w:rsidRPr="00856082" w:rsidRDefault="00BC4B1D" w:rsidP="004F7A1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Некоторым участникам могут быть вручены д</w:t>
      </w:r>
      <w:r w:rsidR="00222214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енежные сертификаты</w:t>
      </w:r>
      <w:r w:rsidR="00151A90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 на участие коллектива в </w:t>
      </w:r>
      <w:r w:rsidR="00222214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конкурсах и фестивалях проводимых </w:t>
      </w: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творческим </w:t>
      </w:r>
      <w:r w:rsidR="00222214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фестивальным движением «Наше время».</w:t>
      </w:r>
    </w:p>
    <w:p w:rsidR="00151A90" w:rsidRPr="00856082" w:rsidRDefault="00151A90" w:rsidP="004F7A1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Участники фестиваля награждаются дипломами, </w:t>
      </w:r>
      <w:r w:rsidR="009014E0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мед</w:t>
      </w:r>
      <w:r w:rsidR="00C6001C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алями,</w:t>
      </w:r>
      <w:r w:rsidR="00EC01EE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 </w:t>
      </w: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кубками и памятными подарками.</w:t>
      </w:r>
    </w:p>
    <w:p w:rsidR="00BC4B1D" w:rsidRPr="00856082" w:rsidRDefault="00BC4B1D" w:rsidP="004F7A1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BC4B1D" w:rsidRPr="00856082" w:rsidRDefault="00BC4B1D" w:rsidP="004F7A1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На Гала-концерте награждается каждый участник фестиваля .</w:t>
      </w:r>
      <w:r w:rsidR="00813C96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 Солист и дуэты получают индивидуальные награды, ансамбли-общую.</w:t>
      </w:r>
    </w:p>
    <w:p w:rsidR="00151A90" w:rsidRPr="00856082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4F7A10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t xml:space="preserve">2. </w:t>
      </w:r>
      <w:r w:rsidR="00C6001C" w:rsidRPr="00856082">
        <w:rPr>
          <w:rFonts w:asciiTheme="majorHAnsi" w:eastAsia="Batang" w:hAnsiTheme="majorHAnsi"/>
          <w:b/>
          <w:sz w:val="26"/>
          <w:szCs w:val="26"/>
        </w:rPr>
        <w:t>Финансовые условия:</w:t>
      </w:r>
    </w:p>
    <w:p w:rsidR="004F7A10" w:rsidRPr="00856082" w:rsidRDefault="004F7A1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EC01EE" w:rsidRPr="00856082" w:rsidRDefault="00EC01EE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2.1 Участие в конкурсной программе</w:t>
      </w:r>
      <w:r w:rsidRPr="00856082">
        <w:rPr>
          <w:rFonts w:asciiTheme="majorHAnsi" w:eastAsia="Batang" w:hAnsiTheme="majorHAnsi"/>
          <w:sz w:val="26"/>
          <w:szCs w:val="26"/>
        </w:rPr>
        <w:t xml:space="preserve"> ,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организационный взнос.</w:t>
      </w:r>
    </w:p>
    <w:p w:rsidR="009014E0" w:rsidRPr="00856082" w:rsidRDefault="009014E0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9014E0" w:rsidRPr="00856082" w:rsidRDefault="009014E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Размер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организационного взноса</w:t>
      </w:r>
      <w:r w:rsidRPr="00856082">
        <w:rPr>
          <w:rFonts w:asciiTheme="majorHAnsi" w:eastAsia="Batang" w:hAnsiTheme="majorHAnsi"/>
          <w:sz w:val="26"/>
          <w:szCs w:val="26"/>
        </w:rPr>
        <w:t xml:space="preserve"> в одной номинации и одной возрастной группе (2 номера)  составляет: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Солист</w:t>
      </w:r>
      <w:r w:rsidRPr="00856082">
        <w:rPr>
          <w:rFonts w:asciiTheme="majorHAnsi" w:eastAsia="Batang" w:hAnsiTheme="majorHAnsi"/>
          <w:sz w:val="26"/>
          <w:szCs w:val="26"/>
        </w:rPr>
        <w:t xml:space="preserve"> – </w:t>
      </w:r>
      <w:r w:rsidRPr="00856082">
        <w:rPr>
          <w:rFonts w:asciiTheme="majorHAnsi" w:eastAsia="Batang" w:hAnsiTheme="majorHAnsi"/>
          <w:b/>
          <w:sz w:val="26"/>
          <w:szCs w:val="26"/>
        </w:rPr>
        <w:t>2000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 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Дуэт</w:t>
      </w:r>
      <w:r w:rsidRPr="00856082">
        <w:rPr>
          <w:rFonts w:asciiTheme="majorHAnsi" w:eastAsia="Batang" w:hAnsiTheme="majorHAnsi"/>
          <w:sz w:val="26"/>
          <w:szCs w:val="26"/>
        </w:rPr>
        <w:t>-</w:t>
      </w:r>
      <w:r w:rsidRPr="00856082">
        <w:rPr>
          <w:rFonts w:asciiTheme="majorHAnsi" w:eastAsia="Batang" w:hAnsiTheme="majorHAnsi"/>
          <w:b/>
          <w:sz w:val="26"/>
          <w:szCs w:val="26"/>
        </w:rPr>
        <w:t>3000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Малая форма</w:t>
      </w:r>
      <w:r w:rsidRPr="00856082">
        <w:rPr>
          <w:rFonts w:asciiTheme="majorHAnsi" w:eastAsia="Batang" w:hAnsiTheme="majorHAnsi"/>
          <w:sz w:val="26"/>
          <w:szCs w:val="26"/>
        </w:rPr>
        <w:t xml:space="preserve"> (от 3-х до 5-ти человек) -</w:t>
      </w:r>
      <w:r w:rsidR="00CD32B9" w:rsidRPr="00856082">
        <w:rPr>
          <w:rFonts w:asciiTheme="majorHAnsi" w:eastAsia="Batang" w:hAnsiTheme="majorHAnsi"/>
          <w:b/>
          <w:sz w:val="26"/>
          <w:szCs w:val="26"/>
        </w:rPr>
        <w:t>5</w:t>
      </w:r>
      <w:r w:rsidRPr="00856082">
        <w:rPr>
          <w:rFonts w:asciiTheme="majorHAnsi" w:eastAsia="Batang" w:hAnsiTheme="majorHAnsi"/>
          <w:b/>
          <w:sz w:val="26"/>
          <w:szCs w:val="26"/>
        </w:rPr>
        <w:t xml:space="preserve">000 </w:t>
      </w:r>
      <w:r w:rsidRPr="00856082">
        <w:rPr>
          <w:rFonts w:asciiTheme="majorHAnsi" w:eastAsia="Batang" w:hAnsiTheme="majorHAnsi"/>
          <w:sz w:val="26"/>
          <w:szCs w:val="26"/>
        </w:rPr>
        <w:t>рублей;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Ансамбль</w:t>
      </w:r>
      <w:r w:rsidRPr="00856082">
        <w:rPr>
          <w:rFonts w:asciiTheme="majorHAnsi" w:eastAsia="Batang" w:hAnsiTheme="majorHAnsi"/>
          <w:sz w:val="26"/>
          <w:szCs w:val="26"/>
        </w:rPr>
        <w:t xml:space="preserve"> (так же хор, театр моды, цирковой коллектив от </w:t>
      </w:r>
      <w:r w:rsidR="00CD32B9" w:rsidRPr="00856082">
        <w:rPr>
          <w:rFonts w:asciiTheme="majorHAnsi" w:eastAsia="Batang" w:hAnsiTheme="majorHAnsi"/>
          <w:sz w:val="26"/>
          <w:szCs w:val="26"/>
        </w:rPr>
        <w:t>6</w:t>
      </w:r>
      <w:r w:rsidRPr="00856082">
        <w:rPr>
          <w:rFonts w:asciiTheme="majorHAnsi" w:eastAsia="Batang" w:hAnsiTheme="majorHAnsi"/>
          <w:sz w:val="26"/>
          <w:szCs w:val="26"/>
        </w:rPr>
        <w:t xml:space="preserve">-ти человек) – </w:t>
      </w:r>
      <w:r w:rsidRPr="00856082">
        <w:rPr>
          <w:rFonts w:asciiTheme="majorHAnsi" w:eastAsia="Batang" w:hAnsiTheme="majorHAnsi"/>
          <w:b/>
          <w:sz w:val="26"/>
          <w:szCs w:val="26"/>
        </w:rPr>
        <w:t>6000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Театральный коллектив</w:t>
      </w:r>
      <w:r w:rsidRPr="00856082">
        <w:rPr>
          <w:rFonts w:asciiTheme="majorHAnsi" w:eastAsia="Batang" w:hAnsiTheme="majorHAnsi"/>
          <w:sz w:val="26"/>
          <w:szCs w:val="26"/>
        </w:rPr>
        <w:t xml:space="preserve"> (спектакль до 30-ти минут)- </w:t>
      </w:r>
      <w:r w:rsidRPr="00856082">
        <w:rPr>
          <w:rFonts w:asciiTheme="majorHAnsi" w:eastAsia="Batang" w:hAnsiTheme="majorHAnsi"/>
          <w:b/>
          <w:sz w:val="26"/>
          <w:szCs w:val="26"/>
        </w:rPr>
        <w:t>10000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рублей.</w:t>
      </w:r>
    </w:p>
    <w:p w:rsidR="009014E0" w:rsidRPr="00856082" w:rsidRDefault="009014E0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Коллективы из </w:t>
      </w:r>
      <w:r w:rsidR="003B7AC5" w:rsidRPr="00856082">
        <w:rPr>
          <w:rFonts w:asciiTheme="majorHAnsi" w:eastAsia="Batang" w:hAnsiTheme="majorHAnsi"/>
          <w:sz w:val="26"/>
          <w:szCs w:val="26"/>
        </w:rPr>
        <w:t xml:space="preserve">Казани  и республики Татарстан </w:t>
      </w:r>
      <w:r w:rsidRPr="00856082">
        <w:rPr>
          <w:rFonts w:asciiTheme="majorHAnsi" w:eastAsia="Batang" w:hAnsiTheme="majorHAnsi"/>
          <w:sz w:val="26"/>
          <w:szCs w:val="26"/>
        </w:rPr>
        <w:t>за участие в конкурсе-фестивале оплачивают только организационный взнос за участие в номинации.</w:t>
      </w:r>
    </w:p>
    <w:p w:rsidR="003D238F" w:rsidRPr="00856082" w:rsidRDefault="003D238F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Участие в мастер-классах с последующей выдачей сертификата  о его прохождении оплачивается дополнительно.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2.2 Участие с проживанием и питанием на условиях фестиваля,</w:t>
      </w: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целевой взнос</w:t>
      </w:r>
      <w:r w:rsidRPr="00856082">
        <w:rPr>
          <w:rFonts w:asciiTheme="majorHAnsi" w:eastAsia="Batang" w:hAnsiTheme="majorHAnsi"/>
          <w:sz w:val="26"/>
          <w:szCs w:val="26"/>
        </w:rPr>
        <w:t>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Стоимость </w:t>
      </w:r>
      <w:r w:rsidR="00CD32B9" w:rsidRPr="00856082">
        <w:rPr>
          <w:rFonts w:asciiTheme="majorHAnsi" w:eastAsia="Batang" w:hAnsiTheme="majorHAnsi"/>
          <w:b/>
          <w:i/>
          <w:sz w:val="26"/>
          <w:szCs w:val="26"/>
        </w:rPr>
        <w:t>целевого взноса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 xml:space="preserve">составляет:- </w:t>
      </w:r>
      <w:r w:rsidR="0096158E">
        <w:rPr>
          <w:rFonts w:asciiTheme="majorHAnsi" w:eastAsia="Batang" w:hAnsiTheme="majorHAnsi"/>
          <w:b/>
          <w:sz w:val="26"/>
          <w:szCs w:val="26"/>
        </w:rPr>
        <w:t>1</w:t>
      </w:r>
      <w:r w:rsidR="00C65377">
        <w:rPr>
          <w:rFonts w:asciiTheme="majorHAnsi" w:eastAsia="Batang" w:hAnsiTheme="majorHAnsi"/>
          <w:b/>
          <w:sz w:val="26"/>
          <w:szCs w:val="26"/>
        </w:rPr>
        <w:t>11</w:t>
      </w:r>
      <w:r w:rsidRPr="00856082">
        <w:rPr>
          <w:rFonts w:asciiTheme="majorHAnsi" w:eastAsia="Batang" w:hAnsiTheme="majorHAnsi"/>
          <w:b/>
          <w:sz w:val="26"/>
          <w:szCs w:val="26"/>
        </w:rPr>
        <w:t>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 с человека.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На группу от 15 человек 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sz w:val="26"/>
          <w:szCs w:val="26"/>
        </w:rPr>
        <w:t xml:space="preserve">руководитель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бесплатно</w:t>
      </w:r>
      <w:r w:rsidR="00FE0104" w:rsidRPr="00856082">
        <w:rPr>
          <w:rFonts w:asciiTheme="majorHAnsi" w:eastAsia="Batang" w:hAnsiTheme="majorHAnsi"/>
          <w:b/>
          <w:i/>
          <w:sz w:val="26"/>
          <w:szCs w:val="26"/>
        </w:rPr>
        <w:t>!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t>В стоимость целевого взноса включено: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трансфер</w:t>
      </w:r>
      <w:r w:rsidRPr="00856082">
        <w:rPr>
          <w:rFonts w:asciiTheme="majorHAnsi" w:eastAsia="Batang" w:hAnsiTheme="majorHAnsi"/>
          <w:sz w:val="26"/>
          <w:szCs w:val="26"/>
        </w:rPr>
        <w:t xml:space="preserve"> ж/д вокзал-гостиница- ж/д вокзал, автобусные перемещения по программе конкурса-фестиваля</w:t>
      </w:r>
      <w:r w:rsidR="00FE0104" w:rsidRPr="00856082">
        <w:rPr>
          <w:rFonts w:asciiTheme="majorHAnsi" w:eastAsia="Batang" w:hAnsiTheme="majorHAnsi"/>
          <w:sz w:val="26"/>
          <w:szCs w:val="26"/>
        </w:rPr>
        <w:t>.</w:t>
      </w:r>
      <w:r w:rsidR="00284ECB" w:rsidRPr="00856082">
        <w:rPr>
          <w:rFonts w:asciiTheme="majorHAnsi" w:eastAsia="Batang" w:hAnsiTheme="majorHAnsi"/>
          <w:sz w:val="26"/>
          <w:szCs w:val="26"/>
        </w:rPr>
        <w:t xml:space="preserve"> Трансфер из аэропорта за дополнительную плату. </w:t>
      </w:r>
    </w:p>
    <w:p w:rsidR="00FE0104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проживание</w:t>
      </w:r>
      <w:r w:rsidRPr="00856082">
        <w:rPr>
          <w:rFonts w:asciiTheme="majorHAnsi" w:eastAsia="Batang" w:hAnsiTheme="majorHAnsi"/>
          <w:sz w:val="26"/>
          <w:szCs w:val="26"/>
        </w:rPr>
        <w:t xml:space="preserve"> в гостиницах города (2-х,3-х местные номера с удобствами в номере</w:t>
      </w:r>
      <w:r w:rsidR="000974A1" w:rsidRPr="00856082">
        <w:rPr>
          <w:rFonts w:asciiTheme="majorHAnsi" w:eastAsia="Batang" w:hAnsiTheme="majorHAnsi"/>
          <w:sz w:val="26"/>
          <w:szCs w:val="26"/>
        </w:rPr>
        <w:t>, возможны доп.места</w:t>
      </w:r>
      <w:r w:rsidRPr="00856082">
        <w:rPr>
          <w:rFonts w:asciiTheme="majorHAnsi" w:eastAsia="Batang" w:hAnsiTheme="majorHAnsi"/>
          <w:sz w:val="26"/>
          <w:szCs w:val="26"/>
        </w:rPr>
        <w:t>),</w:t>
      </w:r>
      <w:r w:rsidR="00813C96">
        <w:rPr>
          <w:rFonts w:asciiTheme="majorHAnsi" w:eastAsia="Batang" w:hAnsiTheme="majorHAnsi"/>
          <w:sz w:val="26"/>
          <w:szCs w:val="26"/>
        </w:rPr>
        <w:t>одноместное размещение за доп.плату.</w:t>
      </w:r>
      <w:r w:rsidRPr="00856082">
        <w:rPr>
          <w:rFonts w:asciiTheme="majorHAnsi" w:eastAsia="Batang" w:hAnsiTheme="majorHAnsi"/>
          <w:sz w:val="26"/>
          <w:szCs w:val="26"/>
        </w:rPr>
        <w:t xml:space="preserve"> Заселение в гостиницу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с 1</w:t>
      </w:r>
      <w:r w:rsidR="000C0E49" w:rsidRPr="00856082">
        <w:rPr>
          <w:rFonts w:asciiTheme="majorHAnsi" w:eastAsia="Batang" w:hAnsiTheme="majorHAnsi"/>
          <w:sz w:val="26"/>
          <w:szCs w:val="26"/>
        </w:rPr>
        <w:t>4</w:t>
      </w:r>
      <w:r w:rsidRPr="00856082">
        <w:rPr>
          <w:rFonts w:asciiTheme="majorHAnsi" w:eastAsia="Batang" w:hAnsiTheme="majorHAnsi"/>
          <w:sz w:val="26"/>
          <w:szCs w:val="26"/>
        </w:rPr>
        <w:t xml:space="preserve">.00. </w:t>
      </w:r>
      <w:r w:rsidR="00813C96">
        <w:rPr>
          <w:rFonts w:asciiTheme="majorHAnsi" w:eastAsia="Batang" w:hAnsiTheme="majorHAnsi"/>
          <w:b/>
          <w:sz w:val="26"/>
          <w:szCs w:val="26"/>
        </w:rPr>
        <w:t xml:space="preserve">О </w:t>
      </w:r>
      <w:r w:rsidRPr="00813C96">
        <w:rPr>
          <w:rFonts w:asciiTheme="majorHAnsi" w:eastAsia="Batang" w:hAnsiTheme="majorHAnsi"/>
          <w:b/>
          <w:sz w:val="26"/>
          <w:szCs w:val="26"/>
        </w:rPr>
        <w:t>возможности</w:t>
      </w:r>
      <w:r w:rsidRPr="00856082">
        <w:rPr>
          <w:rFonts w:asciiTheme="majorHAnsi" w:eastAsia="Batang" w:hAnsiTheme="majorHAnsi"/>
          <w:sz w:val="26"/>
          <w:szCs w:val="26"/>
        </w:rPr>
        <w:t xml:space="preserve"> раннего заселения с 0</w:t>
      </w:r>
      <w:r w:rsidR="00A61853">
        <w:rPr>
          <w:rFonts w:asciiTheme="majorHAnsi" w:eastAsia="Batang" w:hAnsiTheme="majorHAnsi"/>
          <w:sz w:val="26"/>
          <w:szCs w:val="26"/>
        </w:rPr>
        <w:t>6</w:t>
      </w:r>
      <w:r w:rsidR="00FE0104" w:rsidRPr="00856082">
        <w:rPr>
          <w:rFonts w:asciiTheme="majorHAnsi" w:eastAsia="Batang" w:hAnsiTheme="majorHAnsi"/>
          <w:sz w:val="26"/>
          <w:szCs w:val="26"/>
        </w:rPr>
        <w:t>.00-1</w:t>
      </w:r>
      <w:r w:rsidR="000C0E49" w:rsidRPr="00856082">
        <w:rPr>
          <w:rFonts w:asciiTheme="majorHAnsi" w:eastAsia="Batang" w:hAnsiTheme="majorHAnsi"/>
          <w:sz w:val="26"/>
          <w:szCs w:val="26"/>
        </w:rPr>
        <w:t>4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.00 </w:t>
      </w:r>
      <w:r w:rsidR="00813C96">
        <w:rPr>
          <w:rFonts w:asciiTheme="majorHAnsi" w:eastAsia="Batang" w:hAnsiTheme="majorHAnsi"/>
          <w:sz w:val="26"/>
          <w:szCs w:val="26"/>
        </w:rPr>
        <w:t>, а также дополнительных сутках проживания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813C96">
        <w:rPr>
          <w:rFonts w:asciiTheme="majorHAnsi" w:eastAsia="Batang" w:hAnsiTheme="majorHAnsi"/>
          <w:sz w:val="26"/>
          <w:szCs w:val="26"/>
        </w:rPr>
        <w:t>стоимость запрашиваем в оргкомитете.</w:t>
      </w:r>
      <w:r w:rsidR="00FE0104" w:rsidRPr="00856082">
        <w:rPr>
          <w:rFonts w:asciiTheme="majorHAnsi" w:eastAsia="Batang" w:hAnsiTheme="majorHAnsi"/>
          <w:sz w:val="26"/>
          <w:szCs w:val="26"/>
        </w:rPr>
        <w:t>. При заезде в ночь с 23.00- 0</w:t>
      </w:r>
      <w:r w:rsidR="00A61853">
        <w:rPr>
          <w:rFonts w:asciiTheme="majorHAnsi" w:eastAsia="Batang" w:hAnsiTheme="majorHAnsi"/>
          <w:sz w:val="26"/>
          <w:szCs w:val="26"/>
        </w:rPr>
        <w:t>6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.00 оплата как за целые сутки проживания. 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lastRenderedPageBreak/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питание</w:t>
      </w:r>
      <w:r w:rsidRPr="00856082">
        <w:rPr>
          <w:rFonts w:asciiTheme="majorHAnsi" w:eastAsia="Batang" w:hAnsiTheme="majorHAnsi"/>
          <w:sz w:val="26"/>
          <w:szCs w:val="26"/>
        </w:rPr>
        <w:t xml:space="preserve"> в </w:t>
      </w:r>
      <w:r w:rsidR="00813C96">
        <w:rPr>
          <w:rFonts w:asciiTheme="majorHAnsi" w:eastAsia="Batang" w:hAnsiTheme="majorHAnsi"/>
          <w:sz w:val="26"/>
          <w:szCs w:val="26"/>
        </w:rPr>
        <w:t>ресторанах гостиниц</w:t>
      </w:r>
      <w:r w:rsidRPr="00856082">
        <w:rPr>
          <w:rFonts w:asciiTheme="majorHAnsi" w:eastAsia="Batang" w:hAnsiTheme="majorHAnsi"/>
          <w:sz w:val="26"/>
          <w:szCs w:val="26"/>
        </w:rPr>
        <w:t xml:space="preserve"> (</w:t>
      </w:r>
      <w:r w:rsidR="00FE2231">
        <w:rPr>
          <w:rFonts w:asciiTheme="majorHAnsi" w:eastAsia="Batang" w:hAnsiTheme="majorHAnsi"/>
          <w:sz w:val="26"/>
          <w:szCs w:val="26"/>
        </w:rPr>
        <w:t>5 мая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-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 xml:space="preserve">обед, ужин; </w:t>
      </w:r>
      <w:r w:rsidR="00FE2231">
        <w:rPr>
          <w:rFonts w:asciiTheme="majorHAnsi" w:eastAsia="Batang" w:hAnsiTheme="majorHAnsi"/>
          <w:sz w:val="26"/>
          <w:szCs w:val="26"/>
        </w:rPr>
        <w:t>6 мая</w:t>
      </w:r>
      <w:r w:rsidRPr="00856082">
        <w:rPr>
          <w:rFonts w:asciiTheme="majorHAnsi" w:eastAsia="Batang" w:hAnsiTheme="majorHAnsi"/>
          <w:sz w:val="26"/>
          <w:szCs w:val="26"/>
        </w:rPr>
        <w:t xml:space="preserve">- завтрак, обед, ужин; </w:t>
      </w:r>
      <w:r w:rsidR="00FE2231">
        <w:rPr>
          <w:rFonts w:asciiTheme="majorHAnsi" w:eastAsia="Batang" w:hAnsiTheme="majorHAnsi"/>
          <w:sz w:val="26"/>
          <w:szCs w:val="26"/>
        </w:rPr>
        <w:t>7 мая</w:t>
      </w:r>
      <w:r w:rsidRPr="00856082">
        <w:rPr>
          <w:rFonts w:asciiTheme="majorHAnsi" w:eastAsia="Batang" w:hAnsiTheme="majorHAnsi"/>
          <w:sz w:val="26"/>
          <w:szCs w:val="26"/>
        </w:rPr>
        <w:t>- завтрак</w:t>
      </w:r>
      <w:r w:rsidR="00F67473" w:rsidRPr="00856082">
        <w:rPr>
          <w:rFonts w:asciiTheme="majorHAnsi" w:eastAsia="Batang" w:hAnsiTheme="majorHAnsi"/>
          <w:sz w:val="26"/>
          <w:szCs w:val="26"/>
        </w:rPr>
        <w:t>,</w:t>
      </w:r>
      <w:r w:rsidR="00BF5C38">
        <w:rPr>
          <w:rFonts w:asciiTheme="majorHAnsi" w:eastAsia="Batang" w:hAnsiTheme="majorHAnsi"/>
          <w:sz w:val="26"/>
          <w:szCs w:val="26"/>
        </w:rPr>
        <w:t xml:space="preserve"> </w:t>
      </w:r>
      <w:r w:rsidR="00F67473" w:rsidRPr="00856082">
        <w:rPr>
          <w:rFonts w:asciiTheme="majorHAnsi" w:eastAsia="Batang" w:hAnsiTheme="majorHAnsi"/>
          <w:sz w:val="26"/>
          <w:szCs w:val="26"/>
        </w:rPr>
        <w:t>обед,</w:t>
      </w:r>
      <w:r w:rsidR="00BF5C38">
        <w:rPr>
          <w:rFonts w:asciiTheme="majorHAnsi" w:eastAsia="Batang" w:hAnsiTheme="majorHAnsi"/>
          <w:sz w:val="26"/>
          <w:szCs w:val="26"/>
        </w:rPr>
        <w:t xml:space="preserve"> </w:t>
      </w:r>
      <w:r w:rsidR="00F67473" w:rsidRPr="00856082">
        <w:rPr>
          <w:rFonts w:asciiTheme="majorHAnsi" w:eastAsia="Batang" w:hAnsiTheme="majorHAnsi"/>
          <w:sz w:val="26"/>
          <w:szCs w:val="26"/>
        </w:rPr>
        <w:t xml:space="preserve">ужин; </w:t>
      </w:r>
      <w:r w:rsidR="00FE2231">
        <w:rPr>
          <w:rFonts w:asciiTheme="majorHAnsi" w:eastAsia="Batang" w:hAnsiTheme="majorHAnsi"/>
          <w:sz w:val="26"/>
          <w:szCs w:val="26"/>
        </w:rPr>
        <w:t>8 мая</w:t>
      </w:r>
      <w:r w:rsidR="00F67473" w:rsidRPr="00856082">
        <w:rPr>
          <w:rFonts w:asciiTheme="majorHAnsi" w:eastAsia="Batang" w:hAnsiTheme="majorHAnsi"/>
          <w:sz w:val="26"/>
          <w:szCs w:val="26"/>
        </w:rPr>
        <w:t>-завтрак</w:t>
      </w:r>
      <w:r w:rsidRPr="00856082">
        <w:rPr>
          <w:rFonts w:asciiTheme="majorHAnsi" w:eastAsia="Batang" w:hAnsiTheme="majorHAnsi"/>
          <w:sz w:val="26"/>
          <w:szCs w:val="26"/>
        </w:rPr>
        <w:t>). Дополнительное питание и его стоимость оговаривается предварительно с оргкомитетом.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обзорная экскурсия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по г.</w:t>
      </w:r>
      <w:r w:rsidR="00F67473" w:rsidRPr="00856082">
        <w:rPr>
          <w:rFonts w:asciiTheme="majorHAnsi" w:eastAsia="Batang" w:hAnsiTheme="majorHAnsi"/>
          <w:sz w:val="26"/>
          <w:szCs w:val="26"/>
        </w:rPr>
        <w:t>Казань</w:t>
      </w:r>
      <w:r w:rsidRPr="00856082">
        <w:rPr>
          <w:rFonts w:asciiTheme="majorHAnsi" w:eastAsia="Batang" w:hAnsiTheme="majorHAnsi"/>
          <w:sz w:val="26"/>
          <w:szCs w:val="26"/>
        </w:rPr>
        <w:t xml:space="preserve"> с осмотром основных достопримечательностей города и фото-паузами.</w:t>
      </w:r>
      <w:r w:rsidR="00F67473" w:rsidRPr="00856082">
        <w:rPr>
          <w:rFonts w:asciiTheme="majorHAnsi" w:eastAsia="Batang" w:hAnsiTheme="majorHAnsi"/>
          <w:sz w:val="26"/>
          <w:szCs w:val="26"/>
        </w:rPr>
        <w:t xml:space="preserve"> Экскурсия планируется либо «на заезд», либо «на отъезд» коллектива.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вечер знакомств</w:t>
      </w: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для руководителей, вручение сувениров с символикой фестиваля.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="00CD32B9" w:rsidRPr="00856082">
        <w:rPr>
          <w:rFonts w:asciiTheme="majorHAnsi" w:eastAsia="Batang" w:hAnsiTheme="majorHAnsi"/>
          <w:b/>
          <w:i/>
          <w:sz w:val="26"/>
          <w:szCs w:val="26"/>
        </w:rPr>
        <w:t>т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оржественная церемония</w:t>
      </w:r>
      <w:r w:rsidRPr="00856082">
        <w:rPr>
          <w:rFonts w:asciiTheme="majorHAnsi" w:eastAsia="Batang" w:hAnsiTheme="majorHAnsi"/>
          <w:sz w:val="26"/>
          <w:szCs w:val="26"/>
        </w:rPr>
        <w:t xml:space="preserve"> Открытия фестиваля, Гала-концерт.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мастер-классы.</w:t>
      </w:r>
      <w:r w:rsidRPr="00856082">
        <w:rPr>
          <w:rFonts w:asciiTheme="majorHAnsi" w:eastAsia="Batang" w:hAnsiTheme="majorHAnsi"/>
          <w:sz w:val="26"/>
          <w:szCs w:val="26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575CE1" w:rsidRPr="00856082">
        <w:rPr>
          <w:rFonts w:asciiTheme="majorHAnsi" w:eastAsia="Batang" w:hAnsiTheme="majorHAnsi"/>
          <w:sz w:val="26"/>
          <w:szCs w:val="26"/>
        </w:rPr>
        <w:t>Руководителям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выдаётся сертификат о прохождении мастер-класса.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круглые столы</w:t>
      </w:r>
      <w:r w:rsidRPr="00856082">
        <w:rPr>
          <w:rFonts w:asciiTheme="majorHAnsi" w:eastAsia="Batang" w:hAnsiTheme="majorHAnsi"/>
          <w:sz w:val="26"/>
          <w:szCs w:val="26"/>
        </w:rPr>
        <w:t xml:space="preserve"> с жюри конкурса для педагогов.</w:t>
      </w:r>
    </w:p>
    <w:p w:rsidR="00FE0104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 xml:space="preserve">фотографирование </w:t>
      </w:r>
      <w:r w:rsidRPr="00856082">
        <w:rPr>
          <w:rFonts w:asciiTheme="majorHAnsi" w:eastAsia="Batang" w:hAnsiTheme="majorHAnsi"/>
          <w:sz w:val="26"/>
          <w:szCs w:val="26"/>
        </w:rPr>
        <w:t>коллективов.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 xml:space="preserve">дискотека </w:t>
      </w:r>
      <w:r w:rsidRPr="00856082">
        <w:rPr>
          <w:rFonts w:asciiTheme="majorHAnsi" w:eastAsia="Batang" w:hAnsiTheme="majorHAnsi"/>
          <w:sz w:val="26"/>
          <w:szCs w:val="26"/>
        </w:rPr>
        <w:t>для детей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в день заезда.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Стоимость дополнительных суток проживания с питанием -</w:t>
      </w:r>
      <w:r w:rsidR="000C0E49" w:rsidRPr="00856082">
        <w:rPr>
          <w:rFonts w:asciiTheme="majorHAnsi" w:eastAsia="Batang" w:hAnsiTheme="majorHAnsi"/>
          <w:b/>
          <w:sz w:val="26"/>
          <w:szCs w:val="26"/>
        </w:rPr>
        <w:t>2</w:t>
      </w:r>
      <w:r w:rsidR="00813C96">
        <w:rPr>
          <w:rFonts w:asciiTheme="majorHAnsi" w:eastAsia="Batang" w:hAnsiTheme="majorHAnsi"/>
          <w:b/>
          <w:sz w:val="26"/>
          <w:szCs w:val="26"/>
        </w:rPr>
        <w:t>5</w:t>
      </w:r>
      <w:r w:rsidRPr="00856082">
        <w:rPr>
          <w:rFonts w:asciiTheme="majorHAnsi" w:eastAsia="Batang" w:hAnsiTheme="majorHAnsi"/>
          <w:b/>
          <w:sz w:val="26"/>
          <w:szCs w:val="26"/>
        </w:rPr>
        <w:t>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с человека</w:t>
      </w:r>
      <w:r w:rsidRPr="00856082">
        <w:rPr>
          <w:rFonts w:asciiTheme="majorHAnsi" w:eastAsia="Batang" w:hAnsiTheme="majorHAnsi"/>
          <w:sz w:val="26"/>
          <w:szCs w:val="26"/>
        </w:rPr>
        <w:t>.</w:t>
      </w:r>
    </w:p>
    <w:p w:rsidR="003D238F" w:rsidRDefault="003D238F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54313D">
        <w:rPr>
          <w:rFonts w:asciiTheme="majorHAnsi" w:eastAsia="Batang" w:hAnsiTheme="majorHAnsi"/>
          <w:b/>
          <w:sz w:val="26"/>
          <w:szCs w:val="26"/>
          <w:u w:val="single"/>
        </w:rPr>
        <w:t>2.3. Участие  с самостоятельным размещением.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орг.взносу за участие в номинации оплачивают аккредитацию за участие.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Стоимость аккредитации</w:t>
      </w:r>
      <w:r>
        <w:rPr>
          <w:rFonts w:asciiTheme="majorHAnsi" w:eastAsia="Batang" w:hAnsiTheme="majorHAnsi"/>
          <w:b/>
          <w:sz w:val="26"/>
          <w:szCs w:val="26"/>
        </w:rPr>
        <w:t xml:space="preserve"> </w:t>
      </w:r>
      <w:r w:rsidR="0096158E">
        <w:rPr>
          <w:rFonts w:asciiTheme="majorHAnsi" w:eastAsia="Batang" w:hAnsiTheme="majorHAnsi"/>
          <w:b/>
          <w:sz w:val="26"/>
          <w:szCs w:val="26"/>
        </w:rPr>
        <w:t>25</w:t>
      </w:r>
      <w:r>
        <w:rPr>
          <w:rFonts w:asciiTheme="majorHAnsi" w:eastAsia="Batang" w:hAnsiTheme="majorHAnsi"/>
          <w:b/>
          <w:sz w:val="26"/>
          <w:szCs w:val="26"/>
        </w:rPr>
        <w:t xml:space="preserve">00 </w:t>
      </w:r>
      <w:r w:rsidRPr="0054313D">
        <w:rPr>
          <w:rFonts w:asciiTheme="majorHAnsi" w:eastAsia="Batang" w:hAnsiTheme="majorHAnsi"/>
          <w:sz w:val="26"/>
          <w:szCs w:val="26"/>
        </w:rPr>
        <w:t>рублей с человека.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t>Аккредитация включает в себя: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 xml:space="preserve">- </w:t>
      </w:r>
      <w:r w:rsidR="00FE2231">
        <w:rPr>
          <w:rFonts w:asciiTheme="majorHAnsi" w:eastAsia="Batang" w:hAnsiTheme="majorHAnsi"/>
          <w:sz w:val="26"/>
          <w:szCs w:val="26"/>
        </w:rPr>
        <w:t>Р</w:t>
      </w:r>
      <w:r w:rsidRPr="0054313D">
        <w:rPr>
          <w:rFonts w:asciiTheme="majorHAnsi" w:eastAsia="Batang" w:hAnsiTheme="majorHAnsi"/>
          <w:sz w:val="26"/>
          <w:szCs w:val="26"/>
        </w:rPr>
        <w:t>епетиция на сцене</w:t>
      </w:r>
      <w:r w:rsidR="00FE2231">
        <w:rPr>
          <w:rFonts w:asciiTheme="majorHAnsi" w:eastAsia="Batang" w:hAnsiTheme="majorHAnsi"/>
          <w:sz w:val="26"/>
          <w:szCs w:val="26"/>
        </w:rPr>
        <w:t xml:space="preserve"> 5 мая.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- Сувенирная продукция на Открытии фестиваля</w:t>
      </w:r>
      <w:r w:rsidR="00FE2231">
        <w:rPr>
          <w:rFonts w:asciiTheme="majorHAnsi" w:eastAsia="Batang" w:hAnsiTheme="majorHAnsi"/>
          <w:sz w:val="26"/>
          <w:szCs w:val="26"/>
        </w:rPr>
        <w:t>.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 xml:space="preserve">-Дискотека для детей, </w:t>
      </w:r>
      <w:r w:rsidR="00FE2231">
        <w:rPr>
          <w:rFonts w:asciiTheme="majorHAnsi" w:eastAsia="Batang" w:hAnsiTheme="majorHAnsi"/>
          <w:sz w:val="26"/>
          <w:szCs w:val="26"/>
        </w:rPr>
        <w:t xml:space="preserve">вечер знакомств и </w:t>
      </w:r>
      <w:r w:rsidRPr="0054313D">
        <w:rPr>
          <w:rFonts w:asciiTheme="majorHAnsi" w:eastAsia="Batang" w:hAnsiTheme="majorHAnsi"/>
          <w:sz w:val="26"/>
          <w:szCs w:val="26"/>
        </w:rPr>
        <w:t>круглый стол для взрослых</w:t>
      </w:r>
      <w:r w:rsidR="00FE2231">
        <w:rPr>
          <w:rFonts w:asciiTheme="majorHAnsi" w:eastAsia="Batang" w:hAnsiTheme="majorHAnsi"/>
          <w:sz w:val="26"/>
          <w:szCs w:val="26"/>
        </w:rPr>
        <w:t>.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- Входные билеты на Открытие фестиваля и Гала-концерт.</w:t>
      </w:r>
    </w:p>
    <w:p w:rsidR="00FE2231" w:rsidRPr="0054313D" w:rsidRDefault="00FE2231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- Возможность беспрепятственно вести фото и видео-съёмку.</w:t>
      </w:r>
    </w:p>
    <w:p w:rsidR="003D238F" w:rsidRPr="00856082" w:rsidRDefault="003D238F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2.</w:t>
      </w:r>
      <w:r w:rsidR="0054313D">
        <w:rPr>
          <w:rFonts w:asciiTheme="majorHAnsi" w:eastAsia="Batang" w:hAnsiTheme="majorHAnsi"/>
          <w:b/>
          <w:sz w:val="26"/>
          <w:szCs w:val="26"/>
          <w:u w:val="single"/>
        </w:rPr>
        <w:t>4</w:t>
      </w: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. Условия оплаты.</w:t>
      </w:r>
    </w:p>
    <w:p w:rsidR="00FB5EAC" w:rsidRPr="00FB5EAC" w:rsidRDefault="00FB5EAC" w:rsidP="00FB5EAC">
      <w:pPr>
        <w:pStyle w:val="a3"/>
        <w:shd w:val="clear" w:color="auto" w:fill="FFFFFF"/>
        <w:jc w:val="both"/>
        <w:rPr>
          <w:rFonts w:asciiTheme="majorHAnsi" w:eastAsia="Batang" w:hAnsiTheme="majorHAnsi"/>
          <w:sz w:val="26"/>
          <w:szCs w:val="26"/>
        </w:rPr>
      </w:pPr>
      <w:r w:rsidRPr="00FB5EAC">
        <w:rPr>
          <w:rFonts w:asciiTheme="majorHAnsi" w:eastAsia="Batang" w:hAnsiTheme="majorHAnsi"/>
          <w:sz w:val="26"/>
          <w:szCs w:val="26"/>
        </w:rPr>
        <w:t>Для подтверждения Вашего участия необходима предоплата по безналичному расчёту в размере от 30-ти %. Даты оплаты и сумма оговариваются индивидуально.</w:t>
      </w:r>
    </w:p>
    <w:p w:rsidR="00FB5EAC" w:rsidRPr="00FB5EAC" w:rsidRDefault="00FB5EAC" w:rsidP="00FB5EAC">
      <w:pPr>
        <w:pStyle w:val="a3"/>
        <w:shd w:val="clear" w:color="auto" w:fill="FFFFFF"/>
        <w:jc w:val="both"/>
        <w:rPr>
          <w:rFonts w:asciiTheme="majorHAnsi" w:eastAsia="Batang" w:hAnsiTheme="majorHAnsi"/>
          <w:sz w:val="26"/>
          <w:szCs w:val="26"/>
        </w:rPr>
      </w:pPr>
      <w:r w:rsidRPr="00FB5EAC">
        <w:rPr>
          <w:rFonts w:asciiTheme="majorHAnsi" w:eastAsia="Batang" w:hAnsiTheme="majorHAnsi"/>
          <w:sz w:val="26"/>
          <w:szCs w:val="26"/>
        </w:rPr>
        <w:t>Остальная оплата   осуществляется наличным, безналичным путём, а так же с помощью предоплаты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Для получения счёта на оплату необходимо на электронный адрес оргкомитета н</w:t>
      </w:r>
      <w:r w:rsidR="003D238F" w:rsidRPr="00856082">
        <w:rPr>
          <w:rFonts w:asciiTheme="majorHAnsi" w:eastAsia="Batang" w:hAnsiTheme="majorHAnsi"/>
          <w:sz w:val="26"/>
          <w:szCs w:val="26"/>
        </w:rPr>
        <w:t>аправить реквизиты плательщ</w:t>
      </w:r>
      <w:r w:rsidRPr="00856082">
        <w:rPr>
          <w:rFonts w:asciiTheme="majorHAnsi" w:eastAsia="Batang" w:hAnsiTheme="majorHAnsi"/>
          <w:sz w:val="26"/>
          <w:szCs w:val="26"/>
        </w:rPr>
        <w:t>ика.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В заголовке письма укажите название коллектива и город.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CD32B9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Оригиналы финансовых доку</w:t>
      </w:r>
      <w:r w:rsidR="003D238F" w:rsidRPr="00856082">
        <w:rPr>
          <w:rFonts w:asciiTheme="majorHAnsi" w:eastAsia="Batang" w:hAnsiTheme="majorHAnsi"/>
          <w:sz w:val="26"/>
          <w:szCs w:val="26"/>
        </w:rPr>
        <w:t>ментов выдаются в день регистрации в оргкомитете.</w:t>
      </w:r>
    </w:p>
    <w:p w:rsidR="00BF5C38" w:rsidRP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BF5C38">
        <w:rPr>
          <w:rFonts w:asciiTheme="majorHAnsi" w:eastAsia="Batang" w:hAnsiTheme="majorHAnsi"/>
          <w:b/>
          <w:sz w:val="26"/>
          <w:szCs w:val="26"/>
          <w:u w:val="single"/>
        </w:rPr>
        <w:t>2.</w:t>
      </w:r>
      <w:r w:rsidR="0054313D">
        <w:rPr>
          <w:rFonts w:asciiTheme="majorHAnsi" w:eastAsia="Batang" w:hAnsiTheme="majorHAnsi"/>
          <w:b/>
          <w:sz w:val="26"/>
          <w:szCs w:val="26"/>
          <w:u w:val="single"/>
        </w:rPr>
        <w:t>5</w:t>
      </w:r>
      <w:r w:rsidRPr="00BF5C38">
        <w:rPr>
          <w:rFonts w:asciiTheme="majorHAnsi" w:eastAsia="Batang" w:hAnsiTheme="majorHAnsi"/>
          <w:b/>
          <w:sz w:val="26"/>
          <w:szCs w:val="26"/>
          <w:u w:val="single"/>
        </w:rPr>
        <w:t>. Программа фестиваля.</w:t>
      </w:r>
    </w:p>
    <w:p w:rsidR="00BF5C38" w:rsidRPr="00BF5C38" w:rsidRDefault="00FE2231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5 мая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 xml:space="preserve">Встреча коллективов, экскурсия на заезд, размещение, регистрация. 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lastRenderedPageBreak/>
        <w:t>Обед с 12.00-14.00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Репетиция по графику , оглашённому куратором при встрече.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17.30-18.30 Ужин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19.30 Торжественная церемония Открытия фестиваля.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20.30 Дискотека Мечты! (для детей и их родителей)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20.30 Собрание руководителей Мечты!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22.00 Отъезд в гостиницы.</w:t>
      </w:r>
    </w:p>
    <w:p w:rsidR="00BF5C38" w:rsidRDefault="00FE2231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b/>
          <w:sz w:val="28"/>
          <w:szCs w:val="28"/>
        </w:rPr>
        <w:t>6 мая</w:t>
      </w:r>
      <w:r w:rsidR="00BF5C38">
        <w:rPr>
          <w:rFonts w:asciiTheme="majorHAnsi" w:eastAsia="Batang" w:hAnsiTheme="majorHAnsi"/>
          <w:sz w:val="26"/>
          <w:szCs w:val="26"/>
        </w:rPr>
        <w:t xml:space="preserve"> (завтрак, обед,ужин по индивидуальному графику)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Конкурсная программа</w:t>
      </w:r>
      <w:r w:rsidR="00813C96">
        <w:rPr>
          <w:rFonts w:asciiTheme="majorHAnsi" w:eastAsia="Batang" w:hAnsiTheme="majorHAnsi"/>
          <w:sz w:val="26"/>
          <w:szCs w:val="26"/>
        </w:rPr>
        <w:t xml:space="preserve"> с 9.00-21.00</w:t>
      </w:r>
    </w:p>
    <w:p w:rsidR="00BF5C38" w:rsidRDefault="00813C96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Мастер-классы.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BF5C38">
        <w:rPr>
          <w:rFonts w:asciiTheme="majorHAnsi" w:eastAsia="Batang" w:hAnsiTheme="majorHAnsi"/>
          <w:b/>
          <w:i/>
          <w:sz w:val="26"/>
          <w:szCs w:val="26"/>
        </w:rPr>
        <w:t>Внимание!</w:t>
      </w:r>
      <w:r>
        <w:rPr>
          <w:rFonts w:asciiTheme="majorHAnsi" w:eastAsia="Batang" w:hAnsiTheme="majorHAnsi"/>
          <w:sz w:val="26"/>
          <w:szCs w:val="26"/>
        </w:rPr>
        <w:t xml:space="preserve"> Программа формируется и выстраивается по времени исходя из количества принятых заявок. Тайминг направляется каждому руководителю до </w:t>
      </w:r>
      <w:r w:rsidR="00FE2231">
        <w:rPr>
          <w:rFonts w:asciiTheme="majorHAnsi" w:eastAsia="Batang" w:hAnsiTheme="majorHAnsi"/>
          <w:sz w:val="26"/>
          <w:szCs w:val="26"/>
        </w:rPr>
        <w:t>25</w:t>
      </w:r>
      <w:r>
        <w:rPr>
          <w:rFonts w:asciiTheme="majorHAnsi" w:eastAsia="Batang" w:hAnsiTheme="majorHAnsi"/>
          <w:sz w:val="26"/>
          <w:szCs w:val="26"/>
        </w:rPr>
        <w:t xml:space="preserve"> </w:t>
      </w:r>
      <w:r w:rsidR="00FE2231">
        <w:rPr>
          <w:rFonts w:asciiTheme="majorHAnsi" w:eastAsia="Batang" w:hAnsiTheme="majorHAnsi"/>
          <w:sz w:val="26"/>
          <w:szCs w:val="26"/>
        </w:rPr>
        <w:t>апреля</w:t>
      </w:r>
      <w:r>
        <w:rPr>
          <w:rFonts w:asciiTheme="majorHAnsi" w:eastAsia="Batang" w:hAnsiTheme="majorHAnsi"/>
          <w:sz w:val="26"/>
          <w:szCs w:val="26"/>
        </w:rPr>
        <w:t>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Мастер-классы по расписанию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По окончанию отделений круглые столы с членами жюри.</w:t>
      </w:r>
    </w:p>
    <w:p w:rsidR="00BF5C38" w:rsidRDefault="00FE2231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b/>
          <w:sz w:val="28"/>
          <w:szCs w:val="28"/>
        </w:rPr>
        <w:t>7 мая</w:t>
      </w:r>
      <w:r w:rsidR="00BF5C38" w:rsidRPr="00BF5C38">
        <w:rPr>
          <w:rFonts w:asciiTheme="majorHAnsi" w:eastAsia="Batang" w:hAnsiTheme="majorHAnsi"/>
          <w:b/>
          <w:sz w:val="28"/>
          <w:szCs w:val="28"/>
        </w:rPr>
        <w:t>.</w:t>
      </w:r>
      <w:r w:rsidR="00BF5C38">
        <w:rPr>
          <w:rFonts w:asciiTheme="majorHAnsi" w:eastAsia="Batang" w:hAnsiTheme="majorHAnsi"/>
          <w:sz w:val="26"/>
          <w:szCs w:val="26"/>
        </w:rPr>
        <w:t xml:space="preserve"> (завтрак, обед,ужин по индивидуальному графику)</w:t>
      </w:r>
    </w:p>
    <w:p w:rsidR="00FB5EAC" w:rsidRDefault="00FB5EAC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Конкурсный день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Свободное время для организации самостоятельных экскурсий и прогулок по городу.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</w:t>
      </w:r>
      <w:r w:rsidR="00813C96">
        <w:rPr>
          <w:rFonts w:asciiTheme="majorHAnsi" w:eastAsia="Batang" w:hAnsiTheme="majorHAnsi"/>
          <w:sz w:val="26"/>
          <w:szCs w:val="26"/>
        </w:rPr>
        <w:t>9</w:t>
      </w:r>
      <w:r>
        <w:rPr>
          <w:rFonts w:asciiTheme="majorHAnsi" w:eastAsia="Batang" w:hAnsiTheme="majorHAnsi"/>
          <w:sz w:val="26"/>
          <w:szCs w:val="26"/>
        </w:rPr>
        <w:t>.00-</w:t>
      </w:r>
      <w:r w:rsidR="00813C96">
        <w:rPr>
          <w:rFonts w:asciiTheme="majorHAnsi" w:eastAsia="Batang" w:hAnsiTheme="majorHAnsi"/>
          <w:sz w:val="26"/>
          <w:szCs w:val="26"/>
        </w:rPr>
        <w:t>21</w:t>
      </w:r>
      <w:r>
        <w:rPr>
          <w:rFonts w:asciiTheme="majorHAnsi" w:eastAsia="Batang" w:hAnsiTheme="majorHAnsi"/>
          <w:sz w:val="26"/>
          <w:szCs w:val="26"/>
        </w:rPr>
        <w:t>.00 Торжественная церемония Награждения и Гала-концерт участников фестиваля.</w:t>
      </w:r>
    </w:p>
    <w:p w:rsidR="00BF5C38" w:rsidRPr="00FB5EAC" w:rsidRDefault="00FE2231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t>8 мая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С 8.00-10.00 Завтрак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12.00 освобождение номеров.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Отъезд коллективов, экскурсии на отъезд.</w:t>
      </w:r>
    </w:p>
    <w:p w:rsidR="00BF5C38" w:rsidRPr="00856082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3D238F" w:rsidRPr="00856082" w:rsidRDefault="003D238F" w:rsidP="003D2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hAnsiTheme="majorHAnsi"/>
          <w:sz w:val="26"/>
          <w:szCs w:val="26"/>
        </w:rPr>
        <w:t>3.</w:t>
      </w: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 Общие требования: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Замена репертуара возможна в день регистрации на конкурсе.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hAnsiTheme="majorHAnsi"/>
          <w:b w:val="0"/>
          <w:sz w:val="26"/>
          <w:szCs w:val="26"/>
        </w:rPr>
        <w:t> Запись фонограммы должна быть на СD диске в формате аудио СД с идеальным качеством звука, а так же на флеш-карте. Так же обязательна запись одной фонограммы на одном СД носителе или отдельная папка с названием коллектива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lastRenderedPageBreak/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Проверяйте внимательно эл. почту ежедневно, чтобы не пропустить важную информацию.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  с указанием Наименования направляющей организации и Ф.И.О. руководителя. 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header-user-name"/>
          <w:rFonts w:asciiTheme="majorHAnsi" w:eastAsia="Batang" w:hAnsiTheme="majorHAnsi"/>
          <w:b/>
          <w:bCs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8" w:history="1">
        <w:r w:rsidR="000452E1" w:rsidRPr="00856082">
          <w:rPr>
            <w:rStyle w:val="ac"/>
            <w:rFonts w:asciiTheme="majorHAnsi" w:hAnsiTheme="majorHAnsi"/>
            <w:sz w:val="26"/>
            <w:szCs w:val="26"/>
          </w:rPr>
          <w:t xml:space="preserve"> vremyafest@</w:t>
        </w:r>
        <w:r w:rsidR="000452E1" w:rsidRPr="00856082">
          <w:rPr>
            <w:rStyle w:val="ac"/>
            <w:rFonts w:asciiTheme="majorHAnsi" w:hAnsiTheme="majorHAnsi"/>
            <w:sz w:val="26"/>
            <w:szCs w:val="26"/>
            <w:lang w:val="en-US"/>
          </w:rPr>
          <w:t>mail</w:t>
        </w:r>
        <w:r w:rsidR="000452E1" w:rsidRPr="00856082">
          <w:rPr>
            <w:rStyle w:val="ac"/>
            <w:rFonts w:asciiTheme="majorHAnsi" w:hAnsiTheme="majorHAnsi"/>
            <w:sz w:val="26"/>
            <w:szCs w:val="26"/>
          </w:rPr>
          <w:t>.ru</w:t>
        </w:r>
      </w:hyperlink>
    </w:p>
    <w:p w:rsidR="003D238F" w:rsidRPr="00856082" w:rsidRDefault="00575CE1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eastAsia="Batang" w:hAnsiTheme="majorHAnsi"/>
          <w:bCs/>
          <w:sz w:val="26"/>
          <w:szCs w:val="26"/>
        </w:rPr>
      </w:pPr>
      <w:r w:rsidRPr="00856082">
        <w:rPr>
          <w:rFonts w:asciiTheme="majorHAnsi" w:eastAsia="Batang" w:hAnsiTheme="majorHAnsi"/>
          <w:bCs/>
          <w:sz w:val="26"/>
          <w:szCs w:val="26"/>
        </w:rPr>
        <w:t>4. Контактная информация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Fonts w:asciiTheme="majorHAnsi" w:eastAsia="Batang" w:hAnsiTheme="majorHAnsi" w:cs="Times New Roman"/>
          <w:bCs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9" w:history="1">
        <w:r w:rsidR="000452E1" w:rsidRPr="00856082">
          <w:rPr>
            <w:rStyle w:val="ac"/>
            <w:rFonts w:asciiTheme="majorHAnsi" w:hAnsiTheme="majorHAnsi" w:cs="Times New Roman"/>
            <w:sz w:val="26"/>
            <w:szCs w:val="26"/>
          </w:rPr>
          <w:t xml:space="preserve"> vremyafest@</w:t>
        </w:r>
        <w:r w:rsidR="000452E1" w:rsidRPr="00856082">
          <w:rPr>
            <w:rStyle w:val="ac"/>
            <w:rFonts w:asciiTheme="majorHAnsi" w:hAnsiTheme="majorHAnsi" w:cs="Times New Roman"/>
            <w:sz w:val="26"/>
            <w:szCs w:val="26"/>
            <w:lang w:val="en-US"/>
          </w:rPr>
          <w:t>mail</w:t>
        </w:r>
        <w:r w:rsidR="000452E1" w:rsidRPr="00856082">
          <w:rPr>
            <w:rStyle w:val="ac"/>
            <w:rFonts w:asciiTheme="majorHAnsi" w:hAnsiTheme="majorHAnsi" w:cs="Times New Roman"/>
            <w:sz w:val="26"/>
            <w:szCs w:val="26"/>
          </w:rPr>
          <w:t>.ru</w:t>
        </w:r>
      </w:hyperlink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>Телефоны орг.комитета:</w:t>
      </w:r>
      <w:r w:rsidR="00314DD0"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 89</w:t>
      </w:r>
      <w:r w:rsidR="00BF5C38">
        <w:rPr>
          <w:rStyle w:val="header-user-name"/>
          <w:rFonts w:asciiTheme="majorHAnsi" w:hAnsiTheme="majorHAnsi" w:cs="Times New Roman"/>
          <w:sz w:val="26"/>
          <w:szCs w:val="26"/>
        </w:rPr>
        <w:t>814317589 Ольга</w:t>
      </w:r>
      <w:r w:rsidR="00314DD0" w:rsidRPr="00856082">
        <w:rPr>
          <w:rStyle w:val="header-user-name"/>
          <w:rFonts w:asciiTheme="majorHAnsi" w:hAnsiTheme="majorHAnsi" w:cs="Times New Roman"/>
          <w:sz w:val="26"/>
          <w:szCs w:val="26"/>
        </w:rPr>
        <w:t>, 892112</w:t>
      </w:r>
      <w:r w:rsidR="00BF5C38">
        <w:rPr>
          <w:rStyle w:val="header-user-name"/>
          <w:rFonts w:asciiTheme="majorHAnsi" w:hAnsiTheme="majorHAnsi" w:cs="Times New Roman"/>
          <w:sz w:val="26"/>
          <w:szCs w:val="26"/>
        </w:rPr>
        <w:t>42726 Галина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Телефон горячей линии (звонок бесплатный): </w:t>
      </w:r>
      <w:r w:rsidR="00314DD0" w:rsidRPr="00856082">
        <w:rPr>
          <w:rStyle w:val="header-user-name"/>
          <w:rFonts w:asciiTheme="majorHAnsi" w:hAnsiTheme="majorHAnsi" w:cs="Times New Roman"/>
          <w:sz w:val="26"/>
          <w:szCs w:val="26"/>
        </w:rPr>
        <w:t>8-800-222-77-50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Заполнить заявку можно на сайте : </w:t>
      </w:r>
      <w:hyperlink r:id="rId10" w:history="1"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www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</w:rPr>
          <w:t>.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vremyafest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</w:rPr>
          <w:t>.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ru</w:t>
        </w:r>
      </w:hyperlink>
      <w:r w:rsidR="00B959BA"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 </w:t>
      </w: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  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</w:p>
    <w:p w:rsidR="00B714D4" w:rsidRPr="00856082" w:rsidRDefault="00B714D4" w:rsidP="00B714D4">
      <w:pPr>
        <w:pStyle w:val="ab"/>
        <w:jc w:val="center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b/>
          <w:sz w:val="26"/>
          <w:szCs w:val="26"/>
        </w:rPr>
        <w:t>Уже ждём встречи с ВАМИ!</w:t>
      </w:r>
    </w:p>
    <w:p w:rsidR="00B714D4" w:rsidRPr="00B714D4" w:rsidRDefault="00B714D4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Batang"/>
          <w:bCs/>
          <w:sz w:val="32"/>
          <w:szCs w:val="32"/>
        </w:rPr>
      </w:pPr>
    </w:p>
    <w:p w:rsidR="00575CE1" w:rsidRPr="009B4986" w:rsidRDefault="00575CE1" w:rsidP="003D238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="Batang" w:hAnsi="Arial" w:cs="Arial"/>
          <w:bCs/>
          <w:sz w:val="20"/>
          <w:szCs w:val="20"/>
        </w:rPr>
      </w:pPr>
    </w:p>
    <w:p w:rsidR="003D238F" w:rsidRPr="003D238F" w:rsidRDefault="003D238F" w:rsidP="003D238F">
      <w:pPr>
        <w:pStyle w:val="ab"/>
        <w:ind w:left="720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C365AC" w:rsidRDefault="00C365AC" w:rsidP="00A66B65"/>
    <w:sectPr w:rsidR="00C365AC" w:rsidSect="00FB5EAC">
      <w:footerReference w:type="even" r:id="rId11"/>
      <w:footerReference w:type="default" r:id="rId12"/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DE" w:rsidRDefault="00AF73DE" w:rsidP="007C2027">
      <w:pPr>
        <w:spacing w:after="0" w:line="240" w:lineRule="auto"/>
      </w:pPr>
      <w:r>
        <w:separator/>
      </w:r>
    </w:p>
  </w:endnote>
  <w:endnote w:type="continuationSeparator" w:id="1">
    <w:p w:rsidR="00AF73DE" w:rsidRDefault="00AF73DE" w:rsidP="007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Default="00265AD1" w:rsidP="006156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7A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376" w:rsidRDefault="00AF73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Pr="009A74D9" w:rsidRDefault="00265AD1" w:rsidP="00615681">
    <w:pPr>
      <w:pStyle w:val="a7"/>
      <w:framePr w:wrap="around" w:vAnchor="text" w:hAnchor="margin" w:xAlign="center" w:y="1"/>
      <w:rPr>
        <w:rStyle w:val="a9"/>
        <w:rFonts w:ascii="Arial" w:hAnsi="Arial" w:cs="Arial"/>
        <w:sz w:val="20"/>
        <w:szCs w:val="20"/>
      </w:rPr>
    </w:pPr>
    <w:r w:rsidRPr="009A74D9">
      <w:rPr>
        <w:rStyle w:val="a9"/>
        <w:rFonts w:ascii="Arial" w:hAnsi="Arial" w:cs="Arial"/>
        <w:sz w:val="20"/>
        <w:szCs w:val="20"/>
      </w:rPr>
      <w:fldChar w:fldCharType="begin"/>
    </w:r>
    <w:r w:rsidR="004F7A10" w:rsidRPr="009A74D9">
      <w:rPr>
        <w:rStyle w:val="a9"/>
        <w:rFonts w:ascii="Arial" w:hAnsi="Arial" w:cs="Arial"/>
        <w:sz w:val="20"/>
        <w:szCs w:val="20"/>
      </w:rPr>
      <w:instrText xml:space="preserve">PAGE  </w:instrText>
    </w:r>
    <w:r w:rsidRPr="009A74D9">
      <w:rPr>
        <w:rStyle w:val="a9"/>
        <w:rFonts w:ascii="Arial" w:hAnsi="Arial" w:cs="Arial"/>
        <w:sz w:val="20"/>
        <w:szCs w:val="20"/>
      </w:rPr>
      <w:fldChar w:fldCharType="separate"/>
    </w:r>
    <w:r w:rsidR="00C65377">
      <w:rPr>
        <w:rStyle w:val="a9"/>
        <w:rFonts w:ascii="Arial" w:hAnsi="Arial" w:cs="Arial"/>
        <w:noProof/>
        <w:sz w:val="20"/>
        <w:szCs w:val="20"/>
      </w:rPr>
      <w:t>6</w:t>
    </w:r>
    <w:r w:rsidRPr="009A74D9">
      <w:rPr>
        <w:rStyle w:val="a9"/>
        <w:rFonts w:ascii="Arial" w:hAnsi="Arial" w:cs="Arial"/>
        <w:sz w:val="20"/>
        <w:szCs w:val="20"/>
      </w:rPr>
      <w:fldChar w:fldCharType="end"/>
    </w:r>
  </w:p>
  <w:p w:rsidR="00844376" w:rsidRPr="009A74D9" w:rsidRDefault="00AF73DE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DE" w:rsidRDefault="00AF73DE" w:rsidP="007C2027">
      <w:pPr>
        <w:spacing w:after="0" w:line="240" w:lineRule="auto"/>
      </w:pPr>
      <w:r>
        <w:separator/>
      </w:r>
    </w:p>
  </w:footnote>
  <w:footnote w:type="continuationSeparator" w:id="1">
    <w:p w:rsidR="00AF73DE" w:rsidRDefault="00AF73DE" w:rsidP="007C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2D"/>
      </v:shape>
    </w:pict>
  </w:numPicBullet>
  <w:abstractNum w:abstractNumId="0">
    <w:nsid w:val="0A99523E"/>
    <w:multiLevelType w:val="multilevel"/>
    <w:tmpl w:val="A3DCC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45072"/>
    <w:multiLevelType w:val="hybridMultilevel"/>
    <w:tmpl w:val="C54C91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6B23"/>
    <w:multiLevelType w:val="hybridMultilevel"/>
    <w:tmpl w:val="BC50E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B8C"/>
    <w:multiLevelType w:val="hybridMultilevel"/>
    <w:tmpl w:val="B41AC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3FBA"/>
    <w:multiLevelType w:val="hybridMultilevel"/>
    <w:tmpl w:val="02E2F604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2811"/>
    <w:multiLevelType w:val="hybridMultilevel"/>
    <w:tmpl w:val="84649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7F4"/>
    <w:multiLevelType w:val="hybridMultilevel"/>
    <w:tmpl w:val="AE6E36A8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56D8"/>
    <w:multiLevelType w:val="hybridMultilevel"/>
    <w:tmpl w:val="9BC8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74E6"/>
    <w:multiLevelType w:val="hybridMultilevel"/>
    <w:tmpl w:val="B5BEF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87E4A"/>
    <w:multiLevelType w:val="hybridMultilevel"/>
    <w:tmpl w:val="6C4AF2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43CFD"/>
    <w:multiLevelType w:val="hybridMultilevel"/>
    <w:tmpl w:val="CE3C8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82F9E"/>
    <w:multiLevelType w:val="hybridMultilevel"/>
    <w:tmpl w:val="03320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364F5"/>
    <w:multiLevelType w:val="hybridMultilevel"/>
    <w:tmpl w:val="DFD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83CE7"/>
    <w:multiLevelType w:val="hybridMultilevel"/>
    <w:tmpl w:val="4DB200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C6BB1"/>
    <w:multiLevelType w:val="hybridMultilevel"/>
    <w:tmpl w:val="86700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B65"/>
    <w:rsid w:val="000452E1"/>
    <w:rsid w:val="00067CD8"/>
    <w:rsid w:val="000974A1"/>
    <w:rsid w:val="000B6A7D"/>
    <w:rsid w:val="000C0E49"/>
    <w:rsid w:val="00151A90"/>
    <w:rsid w:val="00180C7A"/>
    <w:rsid w:val="00181E1B"/>
    <w:rsid w:val="001C17D4"/>
    <w:rsid w:val="001C7851"/>
    <w:rsid w:val="001F0195"/>
    <w:rsid w:val="00222214"/>
    <w:rsid w:val="00265AD1"/>
    <w:rsid w:val="00266B17"/>
    <w:rsid w:val="002820F0"/>
    <w:rsid w:val="0028330C"/>
    <w:rsid w:val="00284ECB"/>
    <w:rsid w:val="002926A4"/>
    <w:rsid w:val="00295F34"/>
    <w:rsid w:val="002A5F2D"/>
    <w:rsid w:val="002B7307"/>
    <w:rsid w:val="002C03AD"/>
    <w:rsid w:val="002C57B5"/>
    <w:rsid w:val="002F7C0E"/>
    <w:rsid w:val="00314DD0"/>
    <w:rsid w:val="00394876"/>
    <w:rsid w:val="003A4198"/>
    <w:rsid w:val="003A44B7"/>
    <w:rsid w:val="003B7AC5"/>
    <w:rsid w:val="003D238F"/>
    <w:rsid w:val="003E7971"/>
    <w:rsid w:val="003F21A1"/>
    <w:rsid w:val="004137B0"/>
    <w:rsid w:val="00492FD0"/>
    <w:rsid w:val="00494D57"/>
    <w:rsid w:val="00495F7C"/>
    <w:rsid w:val="004F7A10"/>
    <w:rsid w:val="0051463D"/>
    <w:rsid w:val="005274C8"/>
    <w:rsid w:val="005301CB"/>
    <w:rsid w:val="0054313D"/>
    <w:rsid w:val="00575CE1"/>
    <w:rsid w:val="00576C3C"/>
    <w:rsid w:val="005A7EC0"/>
    <w:rsid w:val="005B1134"/>
    <w:rsid w:val="005B7E78"/>
    <w:rsid w:val="005C3BF3"/>
    <w:rsid w:val="005E7A8F"/>
    <w:rsid w:val="006156B1"/>
    <w:rsid w:val="00663FDE"/>
    <w:rsid w:val="006A68DE"/>
    <w:rsid w:val="006B55EF"/>
    <w:rsid w:val="00753297"/>
    <w:rsid w:val="0076701D"/>
    <w:rsid w:val="00784C19"/>
    <w:rsid w:val="00793F52"/>
    <w:rsid w:val="007C2027"/>
    <w:rsid w:val="007C51EA"/>
    <w:rsid w:val="00813C96"/>
    <w:rsid w:val="00856082"/>
    <w:rsid w:val="008D5C57"/>
    <w:rsid w:val="008E2714"/>
    <w:rsid w:val="009014E0"/>
    <w:rsid w:val="0096158E"/>
    <w:rsid w:val="00987A26"/>
    <w:rsid w:val="00992DB7"/>
    <w:rsid w:val="009C79A7"/>
    <w:rsid w:val="009D7D63"/>
    <w:rsid w:val="00A34815"/>
    <w:rsid w:val="00A43580"/>
    <w:rsid w:val="00A61853"/>
    <w:rsid w:val="00A66B65"/>
    <w:rsid w:val="00AD2D47"/>
    <w:rsid w:val="00AE27AA"/>
    <w:rsid w:val="00AF73DE"/>
    <w:rsid w:val="00B4198D"/>
    <w:rsid w:val="00B42930"/>
    <w:rsid w:val="00B714D4"/>
    <w:rsid w:val="00B959BA"/>
    <w:rsid w:val="00BC3F3E"/>
    <w:rsid w:val="00BC4B1D"/>
    <w:rsid w:val="00BD23E3"/>
    <w:rsid w:val="00BF5C38"/>
    <w:rsid w:val="00C365AC"/>
    <w:rsid w:val="00C6001C"/>
    <w:rsid w:val="00C65377"/>
    <w:rsid w:val="00CB7F3A"/>
    <w:rsid w:val="00CD32B9"/>
    <w:rsid w:val="00CF0C56"/>
    <w:rsid w:val="00D0113B"/>
    <w:rsid w:val="00D9121A"/>
    <w:rsid w:val="00DD029C"/>
    <w:rsid w:val="00DF3C99"/>
    <w:rsid w:val="00E66579"/>
    <w:rsid w:val="00E71EF9"/>
    <w:rsid w:val="00EA3390"/>
    <w:rsid w:val="00EA6327"/>
    <w:rsid w:val="00EC01EE"/>
    <w:rsid w:val="00F049D4"/>
    <w:rsid w:val="00F04FB2"/>
    <w:rsid w:val="00F305FD"/>
    <w:rsid w:val="00F42AE8"/>
    <w:rsid w:val="00F67473"/>
    <w:rsid w:val="00F7133C"/>
    <w:rsid w:val="00F81595"/>
    <w:rsid w:val="00FA0229"/>
    <w:rsid w:val="00FB5EAC"/>
    <w:rsid w:val="00FE0104"/>
    <w:rsid w:val="00FE08E4"/>
    <w:rsid w:val="00FE2231"/>
    <w:rsid w:val="00FF5B3A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B65"/>
  </w:style>
  <w:style w:type="paragraph" w:styleId="a4">
    <w:name w:val="Balloon Text"/>
    <w:basedOn w:val="a"/>
    <w:link w:val="a5"/>
    <w:uiPriority w:val="99"/>
    <w:semiHidden/>
    <w:unhideWhenUsed/>
    <w:rsid w:val="00A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5"/>
    <w:rPr>
      <w:rFonts w:ascii="Tahoma" w:hAnsi="Tahoma" w:cs="Tahoma"/>
      <w:sz w:val="16"/>
      <w:szCs w:val="16"/>
    </w:rPr>
  </w:style>
  <w:style w:type="character" w:styleId="a6">
    <w:name w:val="Strong"/>
    <w:qFormat/>
    <w:rsid w:val="00CB7F3A"/>
    <w:rPr>
      <w:b/>
      <w:bCs/>
    </w:rPr>
  </w:style>
  <w:style w:type="paragraph" w:styleId="a7">
    <w:name w:val="footer"/>
    <w:basedOn w:val="a"/>
    <w:link w:val="a8"/>
    <w:rsid w:val="00CB7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B7F3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B7F3A"/>
  </w:style>
  <w:style w:type="table" w:styleId="aa">
    <w:name w:val="Table Grid"/>
    <w:basedOn w:val="a1"/>
    <w:uiPriority w:val="59"/>
    <w:rsid w:val="00CB7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7A10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3481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14E0"/>
    <w:pPr>
      <w:ind w:left="720"/>
      <w:contextualSpacing/>
    </w:pPr>
  </w:style>
  <w:style w:type="character" w:customStyle="1" w:styleId="header-user-name">
    <w:name w:val="header-user-name"/>
    <w:basedOn w:val="a0"/>
    <w:rsid w:val="003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evremyafes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remyaf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hevremyafest@yandex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</dc:creator>
  <cp:lastModifiedBy>Росла</cp:lastModifiedBy>
  <cp:revision>23</cp:revision>
  <cp:lastPrinted>2016-01-10T13:40:00Z</cp:lastPrinted>
  <dcterms:created xsi:type="dcterms:W3CDTF">2015-09-10T19:50:00Z</dcterms:created>
  <dcterms:modified xsi:type="dcterms:W3CDTF">2020-09-09T18:29:00Z</dcterms:modified>
</cp:coreProperties>
</file>