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669" w:rsidRDefault="007E5903" w:rsidP="007E5903">
      <w:pPr>
        <w:pStyle w:val="a5"/>
        <w:jc w:val="center"/>
        <w:rPr>
          <w:rStyle w:val="a4"/>
          <w:rFonts w:asciiTheme="majorHAnsi" w:hAnsiTheme="majorHAnsi" w:cs="Arial"/>
          <w:sz w:val="44"/>
          <w:szCs w:val="44"/>
        </w:rPr>
      </w:pPr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Положение о проведении </w:t>
      </w:r>
    </w:p>
    <w:p w:rsidR="00003669" w:rsidRDefault="007E5903" w:rsidP="007E5903">
      <w:pPr>
        <w:pStyle w:val="a5"/>
        <w:jc w:val="center"/>
        <w:rPr>
          <w:rStyle w:val="a4"/>
          <w:rFonts w:asciiTheme="majorHAnsi" w:hAnsiTheme="majorHAnsi" w:cs="Arial"/>
          <w:sz w:val="44"/>
          <w:szCs w:val="44"/>
        </w:rPr>
      </w:pPr>
      <w:r w:rsidRPr="007E5903">
        <w:rPr>
          <w:rStyle w:val="a4"/>
          <w:rFonts w:asciiTheme="majorHAnsi" w:hAnsiTheme="majorHAnsi" w:cs="Arial"/>
          <w:sz w:val="44"/>
          <w:szCs w:val="44"/>
          <w:lang w:val="en-US"/>
        </w:rPr>
        <w:t>V</w:t>
      </w:r>
      <w:r w:rsidR="00003669">
        <w:rPr>
          <w:rStyle w:val="a4"/>
          <w:rFonts w:asciiTheme="majorHAnsi" w:hAnsiTheme="majorHAnsi" w:cs="Arial"/>
          <w:sz w:val="44"/>
          <w:szCs w:val="44"/>
          <w:lang w:val="en-US"/>
        </w:rPr>
        <w:t>I</w:t>
      </w:r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-ого Международного конкурса-фестиваля детского и юношеского творчества </w:t>
      </w:r>
    </w:p>
    <w:p w:rsidR="007E5903" w:rsidRDefault="007E5903" w:rsidP="007E5903">
      <w:pPr>
        <w:pStyle w:val="a5"/>
        <w:jc w:val="center"/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</w:pPr>
      <w:r w:rsidRPr="007E5903"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  <w:t>«</w:t>
      </w:r>
      <w:r w:rsidR="00944584"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  <w:t>Панорама творчества</w:t>
      </w:r>
      <w:r w:rsidRPr="007E5903"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  <w:t>»</w:t>
      </w:r>
    </w:p>
    <w:p w:rsidR="00003669" w:rsidRDefault="00003669" w:rsidP="007E5903">
      <w:pPr>
        <w:pStyle w:val="a5"/>
        <w:jc w:val="center"/>
        <w:rPr>
          <w:rStyle w:val="a4"/>
          <w:rFonts w:asciiTheme="majorHAnsi" w:hAnsiTheme="majorHAnsi" w:cs="Arial"/>
          <w:sz w:val="44"/>
          <w:szCs w:val="44"/>
        </w:rPr>
      </w:pPr>
      <w:r w:rsidRPr="00003669">
        <w:rPr>
          <w:rStyle w:val="a4"/>
          <w:rFonts w:asciiTheme="majorHAnsi" w:hAnsiTheme="majorHAnsi" w:cs="Arial"/>
          <w:sz w:val="44"/>
          <w:szCs w:val="44"/>
        </w:rPr>
        <w:t>г. Волгоград</w:t>
      </w:r>
    </w:p>
    <w:p w:rsidR="00003669" w:rsidRPr="00003669" w:rsidRDefault="00003669" w:rsidP="007E5903">
      <w:pPr>
        <w:pStyle w:val="a5"/>
        <w:jc w:val="center"/>
        <w:rPr>
          <w:rFonts w:asciiTheme="majorHAnsi" w:hAnsiTheme="majorHAnsi"/>
          <w:sz w:val="44"/>
          <w:szCs w:val="44"/>
        </w:rPr>
      </w:pPr>
    </w:p>
    <w:p w:rsidR="00003669" w:rsidRDefault="00003669" w:rsidP="00003669">
      <w:pPr>
        <w:pStyle w:val="a5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03669" w:rsidRPr="00D93076" w:rsidRDefault="00003669" w:rsidP="00003669">
      <w:pPr>
        <w:pStyle w:val="a5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03669" w:rsidRPr="00C2129F" w:rsidRDefault="00003669" w:rsidP="00003669">
      <w:pPr>
        <w:pStyle w:val="a5"/>
        <w:rPr>
          <w:rFonts w:asciiTheme="majorHAnsi" w:eastAsia="Times New Roman" w:hAnsiTheme="majorHAnsi"/>
          <w:b/>
          <w:bCs/>
          <w:sz w:val="28"/>
          <w:szCs w:val="28"/>
        </w:rPr>
      </w:pPr>
      <w:r w:rsidRPr="00003669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03669" w:rsidRPr="00C2129F" w:rsidRDefault="00003669" w:rsidP="00003669">
      <w:pPr>
        <w:pStyle w:val="a5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03669" w:rsidRDefault="00003669" w:rsidP="00003669">
      <w:pPr>
        <w:pStyle w:val="a5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003669" w:rsidRDefault="00003669" w:rsidP="00003669">
      <w:pPr>
        <w:pStyle w:val="a5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003669" w:rsidRDefault="00003669" w:rsidP="00003669">
      <w:pPr>
        <w:pStyle w:val="a5"/>
        <w:jc w:val="center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</w:p>
    <w:p w:rsidR="007E5903" w:rsidRPr="00402D26" w:rsidRDefault="007E5903" w:rsidP="00003669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402D26">
        <w:rPr>
          <w:rFonts w:asciiTheme="majorHAnsi" w:hAnsiTheme="majorHAnsi"/>
          <w:b/>
          <w:sz w:val="36"/>
          <w:szCs w:val="36"/>
        </w:rPr>
        <w:t>1.Общие положения:</w:t>
      </w:r>
    </w:p>
    <w:p w:rsidR="00003669" w:rsidRPr="007E5903" w:rsidRDefault="00003669" w:rsidP="00003669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</w:p>
    <w:p w:rsidR="00944584" w:rsidRPr="00402D26" w:rsidRDefault="00402D26" w:rsidP="00402D26">
      <w:pPr>
        <w:pStyle w:val="a5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402D26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1.</w:t>
      </w:r>
      <w:proofErr w:type="gramStart"/>
      <w:r w:rsidRPr="00402D26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1.</w:t>
      </w:r>
      <w:r w:rsidR="00944584" w:rsidRPr="00402D26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Дата</w:t>
      </w:r>
      <w:proofErr w:type="gramEnd"/>
      <w:r w:rsidR="00944584" w:rsidRPr="00402D26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 xml:space="preserve"> и место проведения:</w:t>
      </w:r>
    </w:p>
    <w:p w:rsidR="00003669" w:rsidRDefault="00003669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29 апреля-1 мая</w:t>
      </w:r>
      <w:r w:rsidR="00944584" w:rsidRPr="00944584">
        <w:rPr>
          <w:rFonts w:asciiTheme="majorHAnsi" w:eastAsia="Times New Roman" w:hAnsiTheme="majorHAnsi"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944584" w:rsidRPr="00944584">
        <w:rPr>
          <w:rFonts w:asciiTheme="majorHAnsi" w:eastAsia="Times New Roman" w:hAnsiTheme="majorHAnsi"/>
          <w:sz w:val="26"/>
          <w:szCs w:val="26"/>
        </w:rPr>
        <w:t xml:space="preserve"> г. г.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944584" w:rsidRPr="00944584">
        <w:rPr>
          <w:rFonts w:asciiTheme="majorHAnsi" w:eastAsia="Times New Roman" w:hAnsiTheme="majorHAnsi"/>
          <w:sz w:val="26"/>
          <w:szCs w:val="26"/>
        </w:rPr>
        <w:t>Волгоград</w:t>
      </w:r>
      <w:r w:rsidR="00C4129A">
        <w:rPr>
          <w:rFonts w:asciiTheme="majorHAnsi" w:eastAsia="Times New Roman" w:hAnsiTheme="majorHAnsi"/>
          <w:sz w:val="26"/>
          <w:szCs w:val="26"/>
        </w:rPr>
        <w:t>, Волгоградский ТЮЗ.</w:t>
      </w:r>
    </w:p>
    <w:p w:rsidR="00402D26" w:rsidRDefault="00402D26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402D26" w:rsidRDefault="00944584" w:rsidP="00402D26">
      <w:pPr>
        <w:pStyle w:val="a5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  </w:t>
      </w:r>
      <w:r w:rsidR="00402D26"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1.2</w:t>
      </w:r>
      <w:r w:rsidR="00402D26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</w:t>
      </w:r>
      <w:r w:rsidR="00402D26"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Цели и задачи фестиваля: 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94458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944584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94458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02D26" w:rsidRPr="00944584" w:rsidRDefault="00402D26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0464CF" w:rsidRDefault="00402D26" w:rsidP="00402D26">
      <w:pPr>
        <w:pStyle w:val="a5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02D26" w:rsidRDefault="00402D26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4-х лет и старше из России и Зарубежья.</w:t>
      </w:r>
    </w:p>
    <w:p w:rsidR="00402D26" w:rsidRDefault="00402D26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402D26" w:rsidRPr="000464CF" w:rsidRDefault="00402D26" w:rsidP="00402D26">
      <w:pPr>
        <w:pStyle w:val="a5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lastRenderedPageBreak/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хаус, техно, диско);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>
        <w:rPr>
          <w:rFonts w:asciiTheme="majorHAnsi" w:eastAsia="Times New Roman" w:hAnsiTheme="majorHAnsi"/>
          <w:sz w:val="26"/>
          <w:szCs w:val="26"/>
        </w:rPr>
        <w:t xml:space="preserve">; </w:t>
      </w:r>
    </w:p>
    <w:p w:rsidR="00402D26" w:rsidRP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402D26" w:rsidRPr="00E05CE0" w:rsidRDefault="00402D26" w:rsidP="00402D26">
      <w:pPr>
        <w:pStyle w:val="a5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402D26" w:rsidRPr="00E05CE0" w:rsidRDefault="00402D26" w:rsidP="00402D26">
      <w:pPr>
        <w:pStyle w:val="a5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402D26" w:rsidRPr="00E05CE0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446104" w:rsidRDefault="00402D26" w:rsidP="00402D26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>
        <w:rPr>
          <w:rFonts w:asciiTheme="majorHAnsi" w:eastAsia="Times New Roman" w:hAnsiTheme="majorHAnsi"/>
          <w:sz w:val="26"/>
          <w:szCs w:val="26"/>
        </w:rPr>
        <w:t>номера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 xml:space="preserve">Участвовать с одним номером в номинации </w:t>
      </w:r>
      <w:r>
        <w:rPr>
          <w:rFonts w:asciiTheme="majorHAnsi" w:eastAsia="Times New Roman" w:hAnsiTheme="majorHAnsi"/>
          <w:b/>
          <w:bCs/>
          <w:sz w:val="26"/>
          <w:szCs w:val="26"/>
        </w:rPr>
        <w:t>разрешается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>
        <w:rPr>
          <w:rFonts w:asciiTheme="majorHAnsi" w:eastAsia="Times New Roman" w:hAnsiTheme="majorHAnsi"/>
          <w:sz w:val="26"/>
          <w:szCs w:val="26"/>
        </w:rPr>
        <w:t>категориям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402D26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02D26" w:rsidRPr="00446104" w:rsidRDefault="00402D26" w:rsidP="00402D26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944584">
        <w:rPr>
          <w:rFonts w:asciiTheme="majorHAnsi" w:eastAsia="Times New Roman" w:hAnsiTheme="majorHAnsi"/>
          <w:b/>
          <w:sz w:val="26"/>
          <w:szCs w:val="26"/>
        </w:rPr>
        <w:t> </w:t>
      </w:r>
      <w:r w:rsidR="00402D26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Школа.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772479" w:rsidRPr="00944584" w:rsidRDefault="00772479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772479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b/>
          <w:sz w:val="26"/>
          <w:szCs w:val="26"/>
        </w:rPr>
        <w:t>Приём заявок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  <w:r w:rsidR="00772479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b/>
          <w:bCs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Заявки на участие принимаются </w:t>
      </w:r>
      <w:r w:rsidRPr="00772479">
        <w:rPr>
          <w:rFonts w:asciiTheme="majorHAnsi" w:eastAsia="Times New Roman" w:hAnsiTheme="majorHAnsi"/>
          <w:b/>
          <w:bCs/>
          <w:sz w:val="26"/>
          <w:szCs w:val="26"/>
        </w:rPr>
        <w:t>до 10 апреля 202</w:t>
      </w:r>
      <w:r w:rsidR="00772479" w:rsidRPr="00772479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772479">
        <w:rPr>
          <w:rFonts w:asciiTheme="majorHAnsi" w:eastAsia="Times New Roman" w:hAnsiTheme="majorHAnsi"/>
          <w:b/>
          <w:bCs/>
          <w:sz w:val="26"/>
          <w:szCs w:val="26"/>
        </w:rPr>
        <w:t> года.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772479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772479" w:rsidRPr="00446104" w:rsidRDefault="00772479" w:rsidP="00772479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772479" w:rsidRDefault="00772479" w:rsidP="00772479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772479" w:rsidRPr="00446104" w:rsidRDefault="00772479" w:rsidP="00772479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</w:p>
    <w:p w:rsidR="00772479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772479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772479" w:rsidRDefault="00772479" w:rsidP="00772479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>
        <w:rPr>
          <w:rFonts w:asciiTheme="majorHAnsi" w:eastAsia="Times New Roman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772479" w:rsidRDefault="00772479" w:rsidP="007E5903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  <w:u w:val="single"/>
        </w:rPr>
      </w:pPr>
    </w:p>
    <w:p w:rsidR="00772479" w:rsidRPr="00D66FCD" w:rsidRDefault="00772479" w:rsidP="00772479">
      <w:pPr>
        <w:pStyle w:val="a5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772479" w:rsidRPr="00004090" w:rsidRDefault="00772479" w:rsidP="00772479">
      <w:pPr>
        <w:pStyle w:val="a5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</w:t>
      </w:r>
      <w:r>
        <w:rPr>
          <w:rFonts w:asciiTheme="majorHAnsi" w:eastAsia="Times New Roman" w:hAnsiTheme="majorHAnsi"/>
          <w:sz w:val="26"/>
          <w:szCs w:val="26"/>
        </w:rPr>
        <w:t>/1номер</w:t>
      </w:r>
      <w:r w:rsidRPr="00446104">
        <w:rPr>
          <w:rFonts w:asciiTheme="majorHAnsi" w:eastAsia="Times New Roman" w:hAnsiTheme="majorHAnsi"/>
          <w:sz w:val="26"/>
          <w:szCs w:val="26"/>
        </w:rPr>
        <w:t>) составляет: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lastRenderedPageBreak/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772479" w:rsidRPr="00446104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772479" w:rsidRDefault="00772479" w:rsidP="00772479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772479" w:rsidRPr="00004090" w:rsidRDefault="00772479" w:rsidP="00772479">
      <w:pPr>
        <w:pStyle w:val="a5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медали, дипломы и сувенир. </w:t>
      </w:r>
    </w:p>
    <w:p w:rsidR="00772479" w:rsidRPr="00004090" w:rsidRDefault="00772479" w:rsidP="00772479">
      <w:pPr>
        <w:pStyle w:val="a5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 - диплом, эксклюзивную статуэтку конкурса, сувенир.</w:t>
      </w:r>
    </w:p>
    <w:p w:rsidR="00772479" w:rsidRDefault="00772479" w:rsidP="00772479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Коллективы из Волгограда и </w:t>
      </w:r>
      <w:r w:rsidR="00772479">
        <w:rPr>
          <w:rFonts w:asciiTheme="majorHAnsi" w:eastAsia="Times New Roman" w:hAnsiTheme="majorHAnsi"/>
          <w:sz w:val="26"/>
          <w:szCs w:val="26"/>
        </w:rPr>
        <w:t xml:space="preserve">Волгоградской 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области, </w:t>
      </w:r>
      <w:r w:rsidR="00772479" w:rsidRPr="00944584">
        <w:rPr>
          <w:rFonts w:asciiTheme="majorHAnsi" w:eastAsia="Times New Roman" w:hAnsiTheme="majorHAnsi"/>
          <w:sz w:val="26"/>
          <w:szCs w:val="26"/>
        </w:rPr>
        <w:t>участвуя в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конкурсе-фестивале, оплачивают только организационный взнос за участие в номинации.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</w:t>
      </w:r>
      <w:r w:rsidR="005D1F6D">
        <w:rPr>
          <w:rFonts w:asciiTheme="majorHAnsi" w:eastAsia="Times New Roman" w:hAnsiTheme="majorHAnsi"/>
          <w:sz w:val="26"/>
          <w:szCs w:val="26"/>
        </w:rPr>
        <w:t xml:space="preserve"> </w:t>
      </w:r>
      <w:r w:rsidR="005D1F6D" w:rsidRPr="00944584">
        <w:rPr>
          <w:rFonts w:asciiTheme="majorHAnsi" w:eastAsia="Times New Roman" w:hAnsiTheme="majorHAnsi"/>
          <w:sz w:val="26"/>
          <w:szCs w:val="26"/>
        </w:rPr>
        <w:t>о его прохождении</w:t>
      </w:r>
      <w:r w:rsidR="00772479">
        <w:rPr>
          <w:rFonts w:asciiTheme="majorHAnsi" w:eastAsia="Times New Roman" w:hAnsiTheme="majorHAnsi"/>
          <w:sz w:val="26"/>
          <w:szCs w:val="26"/>
        </w:rPr>
        <w:t xml:space="preserve"> для участников из Волгограда и Волгоградской области </w:t>
      </w:r>
      <w:r w:rsidR="00772479" w:rsidRPr="00944584">
        <w:rPr>
          <w:rFonts w:asciiTheme="majorHAnsi" w:eastAsia="Times New Roman" w:hAnsiTheme="majorHAnsi"/>
          <w:sz w:val="26"/>
          <w:szCs w:val="26"/>
        </w:rPr>
        <w:t>оплачивается дополнительно</w:t>
      </w:r>
      <w:r w:rsidRPr="00944584">
        <w:rPr>
          <w:rFonts w:asciiTheme="majorHAnsi" w:eastAsia="Times New Roman" w:hAnsiTheme="majorHAnsi"/>
          <w:sz w:val="26"/>
          <w:szCs w:val="26"/>
        </w:rPr>
        <w:t>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0A0C88" w:rsidRPr="00004090" w:rsidRDefault="000A0C88" w:rsidP="000A0C88">
      <w:pPr>
        <w:pStyle w:val="a5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0A0C88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составляет:</w:t>
      </w:r>
      <w:r w:rsidRPr="0094458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A0C88">
        <w:rPr>
          <w:rFonts w:asciiTheme="majorHAnsi" w:eastAsia="Times New Roman" w:hAnsiTheme="majorHAnsi"/>
          <w:b/>
          <w:sz w:val="26"/>
          <w:szCs w:val="26"/>
        </w:rPr>
        <w:t>9200</w:t>
      </w:r>
      <w:r w:rsidRPr="0094458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>рублей с человека.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На группу от 15 человек - руководитель </w:t>
      </w:r>
      <w:r w:rsidRPr="000A0C88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В стоимость целевого взноса включено:</w:t>
      </w:r>
    </w:p>
    <w:p w:rsidR="00944584" w:rsidRPr="00944584" w:rsidRDefault="00944584" w:rsidP="0013720F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0A0C88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ж/д вокзал-гостиница- ж/д вокзал, автобусные перемещения по программе конкурса-фестиваля. Трансфер из аэропорта за дополнительную </w:t>
      </w:r>
      <w:r w:rsidR="000A0C88">
        <w:rPr>
          <w:rFonts w:asciiTheme="majorHAnsi" w:eastAsia="Times New Roman" w:hAnsiTheme="majorHAnsi"/>
          <w:sz w:val="26"/>
          <w:szCs w:val="26"/>
        </w:rPr>
        <w:t>о</w:t>
      </w:r>
      <w:r w:rsidRPr="00944584">
        <w:rPr>
          <w:rFonts w:asciiTheme="majorHAnsi" w:eastAsia="Times New Roman" w:hAnsiTheme="majorHAnsi"/>
          <w:sz w:val="26"/>
          <w:szCs w:val="26"/>
        </w:rPr>
        <w:t>плату.</w:t>
      </w:r>
    </w:p>
    <w:p w:rsidR="00944584" w:rsidRPr="00944584" w:rsidRDefault="00944584" w:rsidP="0013720F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0A0C88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проживание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</w:t>
      </w:r>
      <w:r w:rsidR="00EA5727">
        <w:rPr>
          <w:rFonts w:asciiTheme="majorHAnsi" w:eastAsia="Times New Roman" w:hAnsiTheme="majorHAnsi"/>
          <w:sz w:val="26"/>
          <w:szCs w:val="26"/>
        </w:rPr>
        <w:t>отель «Южный»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(2-х,</w:t>
      </w:r>
      <w:r w:rsidR="000A0C88">
        <w:rPr>
          <w:rFonts w:asciiTheme="majorHAnsi" w:eastAsia="Times New Roman" w:hAnsiTheme="majorHAnsi"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3-х местные номера с удобствами в номере, возможны </w:t>
      </w:r>
      <w:r w:rsidR="000A0C88" w:rsidRPr="00944584">
        <w:rPr>
          <w:rFonts w:asciiTheme="majorHAnsi" w:eastAsia="Times New Roman" w:hAnsiTheme="majorHAnsi"/>
          <w:sz w:val="26"/>
          <w:szCs w:val="26"/>
        </w:rPr>
        <w:t>доп. места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), одноместные номера за </w:t>
      </w:r>
      <w:r w:rsidR="000A0C88" w:rsidRPr="00944584">
        <w:rPr>
          <w:rFonts w:asciiTheme="majorHAnsi" w:eastAsia="Times New Roman" w:hAnsiTheme="majorHAnsi"/>
          <w:sz w:val="26"/>
          <w:szCs w:val="26"/>
        </w:rPr>
        <w:t>доп. плату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. Заселение в гостиницу с 14.00. При возможности раннего заселения с 06.00-14.00 оплата раннего заезда </w:t>
      </w:r>
      <w:r w:rsidR="000A0C88">
        <w:rPr>
          <w:rFonts w:asciiTheme="majorHAnsi" w:eastAsia="Times New Roman" w:hAnsiTheme="majorHAnsi"/>
          <w:sz w:val="26"/>
          <w:szCs w:val="26"/>
        </w:rPr>
        <w:t>8</w:t>
      </w:r>
      <w:r w:rsidRPr="0094458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21.00- 06.00 оплата как за целые сутки проживания.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EA5727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питание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в </w:t>
      </w:r>
      <w:r w:rsidR="00EA5727">
        <w:rPr>
          <w:rFonts w:asciiTheme="majorHAnsi" w:eastAsia="Times New Roman" w:hAnsiTheme="majorHAnsi"/>
          <w:sz w:val="26"/>
          <w:szCs w:val="26"/>
        </w:rPr>
        <w:t xml:space="preserve">ресторане </w:t>
      </w:r>
      <w:r w:rsidRPr="00944584">
        <w:rPr>
          <w:rFonts w:asciiTheme="majorHAnsi" w:eastAsia="Times New Roman" w:hAnsiTheme="majorHAnsi"/>
          <w:sz w:val="26"/>
          <w:szCs w:val="26"/>
        </w:rPr>
        <w:t>гостиниц</w:t>
      </w:r>
      <w:r w:rsidR="00EA5727">
        <w:rPr>
          <w:rFonts w:asciiTheme="majorHAnsi" w:eastAsia="Times New Roman" w:hAnsiTheme="majorHAnsi"/>
          <w:sz w:val="26"/>
          <w:szCs w:val="26"/>
        </w:rPr>
        <w:t xml:space="preserve">ы </w:t>
      </w:r>
      <w:r w:rsidRPr="00944584">
        <w:rPr>
          <w:rFonts w:asciiTheme="majorHAnsi" w:eastAsia="Times New Roman" w:hAnsiTheme="majorHAnsi"/>
          <w:sz w:val="26"/>
          <w:szCs w:val="26"/>
        </w:rPr>
        <w:t>(2</w:t>
      </w:r>
      <w:r w:rsidR="0013720F">
        <w:rPr>
          <w:rFonts w:asciiTheme="majorHAnsi" w:eastAsia="Times New Roman" w:hAnsiTheme="majorHAnsi"/>
          <w:sz w:val="26"/>
          <w:szCs w:val="26"/>
        </w:rPr>
        <w:t>9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апреля- обед, ужин; </w:t>
      </w:r>
      <w:r w:rsidR="0013720F">
        <w:rPr>
          <w:rFonts w:asciiTheme="majorHAnsi" w:eastAsia="Times New Roman" w:hAnsiTheme="majorHAnsi"/>
          <w:sz w:val="26"/>
          <w:szCs w:val="26"/>
        </w:rPr>
        <w:t>30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апреля- завтрак, обед, ужин; </w:t>
      </w:r>
      <w:r w:rsidR="0013720F">
        <w:rPr>
          <w:rFonts w:asciiTheme="majorHAnsi" w:eastAsia="Times New Roman" w:hAnsiTheme="majorHAnsi"/>
          <w:sz w:val="26"/>
          <w:szCs w:val="26"/>
        </w:rPr>
        <w:t>1 мая</w:t>
      </w:r>
      <w:r w:rsidRPr="0094458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обзорная экскурсия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по Волгоград</w:t>
      </w:r>
      <w:r w:rsidR="00D364F4">
        <w:rPr>
          <w:rFonts w:asciiTheme="majorHAnsi" w:eastAsia="Times New Roman" w:hAnsiTheme="majorHAnsi"/>
          <w:sz w:val="26"/>
          <w:szCs w:val="26"/>
        </w:rPr>
        <w:t>у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вечер </w:t>
      </w:r>
      <w:r w:rsidR="00D364F4"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знакомств</w:t>
      </w:r>
      <w:r w:rsidR="00D364F4" w:rsidRPr="00944584">
        <w:rPr>
          <w:rFonts w:asciiTheme="majorHAnsi" w:eastAsia="Times New Roman" w:hAnsiTheme="majorHAnsi"/>
          <w:sz w:val="26"/>
          <w:szCs w:val="26"/>
        </w:rPr>
        <w:t xml:space="preserve"> для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торжественная церемония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Открытия фестиваля, Гала-концерт.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мастер-классы.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На фестивале запланировано проведение</w:t>
      </w:r>
      <w:r w:rsidR="00D364F4">
        <w:rPr>
          <w:rFonts w:asciiTheme="majorHAnsi" w:eastAsia="Times New Roman" w:hAnsiTheme="majorHAnsi"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>мастер-класс</w:t>
      </w:r>
      <w:r w:rsidR="00D364F4">
        <w:rPr>
          <w:rFonts w:asciiTheme="majorHAnsi" w:eastAsia="Times New Roman" w:hAnsiTheme="majorHAnsi"/>
          <w:sz w:val="26"/>
          <w:szCs w:val="26"/>
        </w:rPr>
        <w:t xml:space="preserve">ов. 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Темы классов и имена педагогов будут формироваться дополнительно на основании присланных заявок. 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круглые столы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с жюри конкурса для педагогов.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фотографирование</w:t>
      </w:r>
      <w:r w:rsidRPr="00944584">
        <w:rPr>
          <w:rFonts w:asciiTheme="majorHAnsi" w:eastAsia="Times New Roman" w:hAnsiTheme="majorHAnsi"/>
          <w:i/>
          <w:iCs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>коллективов.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364F4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дискотека</w:t>
      </w:r>
      <w:r w:rsidRPr="00944584">
        <w:rPr>
          <w:rFonts w:asciiTheme="majorHAnsi" w:eastAsia="Times New Roman" w:hAnsiTheme="majorHAnsi"/>
          <w:i/>
          <w:iCs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>для детей в день заезда.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="00D364F4">
        <w:rPr>
          <w:rFonts w:asciiTheme="majorHAnsi" w:eastAsia="Times New Roman" w:hAnsiTheme="majorHAnsi"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b/>
          <w:sz w:val="26"/>
          <w:szCs w:val="26"/>
        </w:rPr>
        <w:t>2600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Организационный взнос за участие в номинации оплачивается дополнительно!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D364F4" w:rsidRDefault="00D364F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D364F4" w:rsidRPr="00944584" w:rsidRDefault="00D364F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944584" w:rsidRPr="00D364F4" w:rsidRDefault="00D364F4" w:rsidP="00944584">
      <w:pPr>
        <w:pStyle w:val="a5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D364F4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lastRenderedPageBreak/>
        <w:t>2.</w:t>
      </w:r>
      <w:r w:rsidR="00944584" w:rsidRPr="00D364F4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3. Условия оплаты.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</w:t>
      </w:r>
      <w:r w:rsidR="00D364F4" w:rsidRPr="00944584">
        <w:rPr>
          <w:rFonts w:asciiTheme="majorHAnsi" w:eastAsia="Times New Roman" w:hAnsiTheme="majorHAnsi"/>
          <w:sz w:val="26"/>
          <w:szCs w:val="26"/>
        </w:rPr>
        <w:t>также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с помощью предоплаты.</w:t>
      </w:r>
      <w:r w:rsidR="00D364F4">
        <w:rPr>
          <w:rFonts w:asciiTheme="majorHAnsi" w:eastAsia="Times New Roman" w:hAnsiTheme="majorHAnsi"/>
          <w:sz w:val="26"/>
          <w:szCs w:val="26"/>
        </w:rPr>
        <w:t xml:space="preserve"> </w:t>
      </w:r>
      <w:r w:rsidRPr="00944584">
        <w:rPr>
          <w:rFonts w:asciiTheme="majorHAnsi" w:eastAsia="Times New Roman" w:hAnsiTheme="majorHAnsi"/>
          <w:sz w:val="26"/>
          <w:szCs w:val="26"/>
        </w:rPr>
        <w:t>Предоплата в размере 30% обязательна!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944584" w:rsidRPr="00944584" w:rsidRDefault="00944584" w:rsidP="00D364F4">
      <w:pPr>
        <w:pStyle w:val="a5"/>
        <w:jc w:val="both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364F4" w:rsidRDefault="00D364F4" w:rsidP="00944584">
      <w:pPr>
        <w:pStyle w:val="a5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E5903" w:rsidRDefault="00D364F4" w:rsidP="00944584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D95B7E">
        <w:rPr>
          <w:rFonts w:asciiTheme="majorHAnsi" w:hAnsiTheme="majorHAnsi"/>
          <w:b/>
          <w:sz w:val="36"/>
          <w:szCs w:val="36"/>
        </w:rPr>
        <w:t>3</w:t>
      </w:r>
      <w:r w:rsidR="007E5903" w:rsidRPr="00D95B7E">
        <w:rPr>
          <w:rFonts w:asciiTheme="majorHAnsi" w:hAnsiTheme="majorHAnsi"/>
          <w:b/>
          <w:sz w:val="36"/>
          <w:szCs w:val="36"/>
        </w:rPr>
        <w:t>. Программа фестиваля</w:t>
      </w:r>
      <w:r w:rsidR="00D95B7E">
        <w:rPr>
          <w:rFonts w:asciiTheme="majorHAnsi" w:hAnsiTheme="majorHAnsi"/>
          <w:b/>
          <w:sz w:val="36"/>
          <w:szCs w:val="36"/>
        </w:rPr>
        <w:t>:</w:t>
      </w:r>
    </w:p>
    <w:p w:rsidR="00D95B7E" w:rsidRDefault="00D95B7E" w:rsidP="00944584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</w:p>
    <w:p w:rsidR="00D95B7E" w:rsidRPr="00D95B7E" w:rsidRDefault="00D95B7E" w:rsidP="00D95B7E">
      <w:pPr>
        <w:pStyle w:val="a5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b/>
          <w:sz w:val="26"/>
          <w:szCs w:val="26"/>
        </w:rPr>
      </w:pPr>
      <w:r w:rsidRPr="00944584">
        <w:rPr>
          <w:rFonts w:asciiTheme="majorHAnsi" w:eastAsia="Times New Roman" w:hAnsiTheme="majorHAnsi"/>
          <w:b/>
          <w:sz w:val="26"/>
          <w:szCs w:val="26"/>
        </w:rPr>
        <w:t>2</w:t>
      </w:r>
      <w:r w:rsidR="00D95B7E">
        <w:rPr>
          <w:rFonts w:asciiTheme="majorHAnsi" w:eastAsia="Times New Roman" w:hAnsiTheme="majorHAnsi"/>
          <w:b/>
          <w:sz w:val="26"/>
          <w:szCs w:val="26"/>
        </w:rPr>
        <w:t>9</w:t>
      </w:r>
      <w:r w:rsidRPr="00944584">
        <w:rPr>
          <w:rFonts w:asciiTheme="majorHAnsi" w:eastAsia="Times New Roman" w:hAnsiTheme="majorHAnsi"/>
          <w:b/>
          <w:sz w:val="26"/>
          <w:szCs w:val="26"/>
        </w:rPr>
        <w:t xml:space="preserve"> апреля</w:t>
      </w:r>
      <w:r w:rsidR="00D95B7E">
        <w:rPr>
          <w:rFonts w:asciiTheme="majorHAnsi" w:eastAsia="Times New Roman" w:hAnsiTheme="majorHAnsi"/>
          <w:b/>
          <w:sz w:val="26"/>
          <w:szCs w:val="26"/>
        </w:rPr>
        <w:t xml:space="preserve"> 2022 года (обед, ужин)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D95B7E" w:rsidRDefault="00D95B7E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Конкурсные просмотры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19.</w:t>
      </w:r>
      <w:r w:rsidR="00D95B7E">
        <w:rPr>
          <w:rFonts w:asciiTheme="majorHAnsi" w:eastAsia="Times New Roman" w:hAnsiTheme="majorHAnsi"/>
          <w:sz w:val="26"/>
          <w:szCs w:val="26"/>
        </w:rPr>
        <w:t>3</w:t>
      </w:r>
      <w:r w:rsidRPr="00944584">
        <w:rPr>
          <w:rFonts w:asciiTheme="majorHAnsi" w:eastAsia="Times New Roman" w:hAnsiTheme="majorHAnsi"/>
          <w:sz w:val="26"/>
          <w:szCs w:val="26"/>
        </w:rPr>
        <w:t>0 Торжественное открытие фестиваля.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 xml:space="preserve">20.30 Развлекательная </w:t>
      </w:r>
      <w:r w:rsidR="00D95B7E">
        <w:rPr>
          <w:rFonts w:asciiTheme="majorHAnsi" w:eastAsia="Times New Roman" w:hAnsiTheme="majorHAnsi"/>
          <w:sz w:val="26"/>
          <w:szCs w:val="26"/>
        </w:rPr>
        <w:t>дискотека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для детей, родителей и руководителей</w:t>
      </w:r>
    </w:p>
    <w:p w:rsidR="00944584" w:rsidRPr="00D95B7E" w:rsidRDefault="00D95B7E" w:rsidP="00944584">
      <w:pPr>
        <w:pStyle w:val="a5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30</w:t>
      </w:r>
      <w:r w:rsidR="00944584" w:rsidRPr="00944584">
        <w:rPr>
          <w:rFonts w:asciiTheme="majorHAnsi" w:eastAsia="Times New Roman" w:hAnsiTheme="majorHAnsi"/>
          <w:b/>
          <w:sz w:val="26"/>
          <w:szCs w:val="26"/>
        </w:rPr>
        <w:t xml:space="preserve"> апреля</w:t>
      </w:r>
      <w:r w:rsidR="00944584" w:rsidRPr="00944584">
        <w:rPr>
          <w:rFonts w:asciiTheme="majorHAnsi" w:eastAsia="Times New Roman" w:hAnsiTheme="majorHAnsi"/>
          <w:sz w:val="26"/>
          <w:szCs w:val="26"/>
        </w:rPr>
        <w:t> </w:t>
      </w:r>
      <w:r w:rsidRPr="00D95B7E">
        <w:rPr>
          <w:rFonts w:asciiTheme="majorHAnsi" w:eastAsia="Times New Roman" w:hAnsiTheme="majorHAnsi"/>
          <w:b/>
          <w:bCs/>
          <w:sz w:val="26"/>
          <w:szCs w:val="26"/>
        </w:rPr>
        <w:t xml:space="preserve">2022 года </w:t>
      </w:r>
      <w:r w:rsidR="00944584" w:rsidRPr="00D95B7E">
        <w:rPr>
          <w:rFonts w:asciiTheme="majorHAnsi" w:eastAsia="Times New Roman" w:hAnsiTheme="majorHAnsi"/>
          <w:b/>
          <w:bCs/>
          <w:sz w:val="26"/>
          <w:szCs w:val="26"/>
        </w:rPr>
        <w:t>(завтрак, обед, ужин)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944584" w:rsidRPr="00D95B7E" w:rsidRDefault="00D95B7E" w:rsidP="00944584">
      <w:pPr>
        <w:pStyle w:val="a5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 xml:space="preserve">1 мая </w:t>
      </w:r>
      <w:r w:rsidRPr="00D95B7E">
        <w:rPr>
          <w:rFonts w:asciiTheme="majorHAnsi" w:eastAsia="Times New Roman" w:hAnsiTheme="majorHAnsi"/>
          <w:b/>
          <w:bCs/>
          <w:sz w:val="26"/>
          <w:szCs w:val="26"/>
        </w:rPr>
        <w:t>2022 года</w:t>
      </w:r>
      <w:r w:rsidRPr="00944584">
        <w:rPr>
          <w:rFonts w:asciiTheme="majorHAnsi" w:eastAsia="Times New Roman" w:hAnsiTheme="majorHAnsi"/>
          <w:sz w:val="26"/>
          <w:szCs w:val="26"/>
        </w:rPr>
        <w:t xml:space="preserve"> </w:t>
      </w:r>
      <w:r w:rsidR="00944584" w:rsidRPr="00D95B7E">
        <w:rPr>
          <w:rFonts w:asciiTheme="majorHAnsi" w:eastAsia="Times New Roman" w:hAnsiTheme="majorHAnsi"/>
          <w:b/>
          <w:bCs/>
          <w:sz w:val="26"/>
          <w:szCs w:val="26"/>
        </w:rPr>
        <w:t>(завтрак с 8.00)</w:t>
      </w:r>
    </w:p>
    <w:p w:rsidR="00944584" w:rsidRP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с 11.00-13.00 Гала-концерт участников фестиваля и награждение.</w:t>
      </w:r>
    </w:p>
    <w:p w:rsidR="00944584" w:rsidRDefault="00944584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  <w:r w:rsidRPr="00944584">
        <w:rPr>
          <w:rFonts w:asciiTheme="majorHAnsi" w:eastAsia="Times New Roman" w:hAnsiTheme="majorHAnsi"/>
          <w:sz w:val="26"/>
          <w:szCs w:val="26"/>
        </w:rPr>
        <w:t>Экскурсия на отъезд.</w:t>
      </w:r>
    </w:p>
    <w:p w:rsidR="00D93CE0" w:rsidRPr="00944584" w:rsidRDefault="00D93CE0" w:rsidP="00944584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7E5903" w:rsidRDefault="00D95B7E" w:rsidP="00944584">
      <w:pPr>
        <w:pStyle w:val="a5"/>
        <w:jc w:val="center"/>
        <w:rPr>
          <w:rStyle w:val="a4"/>
          <w:rFonts w:asciiTheme="majorHAnsi" w:hAnsiTheme="majorHAnsi" w:cs="Arial"/>
          <w:sz w:val="36"/>
          <w:szCs w:val="36"/>
        </w:rPr>
      </w:pPr>
      <w:r w:rsidRPr="00D95B7E">
        <w:rPr>
          <w:rStyle w:val="a4"/>
          <w:rFonts w:asciiTheme="majorHAnsi" w:hAnsiTheme="majorHAnsi" w:cs="Arial"/>
          <w:sz w:val="36"/>
          <w:szCs w:val="36"/>
        </w:rPr>
        <w:t>4</w:t>
      </w:r>
      <w:r w:rsidR="007E5903" w:rsidRPr="00D95B7E">
        <w:rPr>
          <w:rStyle w:val="a4"/>
          <w:rFonts w:asciiTheme="majorHAnsi" w:hAnsiTheme="majorHAnsi" w:cs="Arial"/>
          <w:sz w:val="36"/>
          <w:szCs w:val="36"/>
        </w:rPr>
        <w:t>. Общие требования:</w:t>
      </w:r>
    </w:p>
    <w:p w:rsidR="00D95B7E" w:rsidRPr="00D95B7E" w:rsidRDefault="00D95B7E" w:rsidP="00944584">
      <w:pPr>
        <w:pStyle w:val="a5"/>
        <w:jc w:val="center"/>
        <w:rPr>
          <w:rFonts w:asciiTheme="majorHAnsi" w:hAnsiTheme="majorHAnsi"/>
          <w:sz w:val="36"/>
          <w:szCs w:val="36"/>
        </w:rPr>
      </w:pP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</w:t>
      </w: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обсуждению не подлежит! Оценочные балы, согласно конкурсным протоколам, не выносятся на всеобщее обсуждение.</w:t>
      </w:r>
    </w:p>
    <w:p w:rsidR="00D95B7E" w:rsidRPr="00446104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95B7E" w:rsidRPr="004C6880" w:rsidRDefault="00D95B7E" w:rsidP="00D95B7E">
      <w:pPr>
        <w:pStyle w:val="a5"/>
        <w:numPr>
          <w:ilvl w:val="0"/>
          <w:numId w:val="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95B7E" w:rsidRDefault="00D95B7E" w:rsidP="00D95B7E">
      <w:pPr>
        <w:pStyle w:val="a5"/>
        <w:ind w:left="720"/>
        <w:rPr>
          <w:rFonts w:asciiTheme="majorHAnsi" w:eastAsia="Times New Roman" w:hAnsiTheme="majorHAnsi"/>
          <w:sz w:val="26"/>
          <w:szCs w:val="26"/>
        </w:rPr>
      </w:pPr>
    </w:p>
    <w:p w:rsidR="00D95B7E" w:rsidRPr="00446104" w:rsidRDefault="00D95B7E" w:rsidP="00D95B7E">
      <w:pPr>
        <w:pStyle w:val="a5"/>
        <w:ind w:left="720"/>
        <w:rPr>
          <w:rFonts w:asciiTheme="majorHAnsi" w:eastAsia="Times New Roman" w:hAnsiTheme="majorHAnsi"/>
          <w:sz w:val="26"/>
          <w:szCs w:val="26"/>
        </w:rPr>
      </w:pPr>
    </w:p>
    <w:p w:rsidR="00D95B7E" w:rsidRPr="00DA1E3F" w:rsidRDefault="00D95B7E" w:rsidP="00D95B7E">
      <w:pPr>
        <w:pStyle w:val="a5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5. Контактная информация</w:t>
      </w:r>
    </w:p>
    <w:p w:rsidR="00D95B7E" w:rsidRPr="00446104" w:rsidRDefault="00D95B7E" w:rsidP="00D95B7E">
      <w:pPr>
        <w:pStyle w:val="a5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D95B7E" w:rsidRPr="00446104" w:rsidRDefault="00D95B7E" w:rsidP="00D95B7E">
      <w:pPr>
        <w:pStyle w:val="a5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D95B7E" w:rsidRPr="00446104" w:rsidRDefault="00D95B7E" w:rsidP="00D95B7E">
      <w:pPr>
        <w:pStyle w:val="a5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r w:rsidR="00E875ED" w:rsidRPr="00446104">
        <w:rPr>
          <w:rFonts w:asciiTheme="majorHAnsi" w:eastAsia="Times New Roman" w:hAnsiTheme="majorHAnsi"/>
          <w:sz w:val="26"/>
          <w:szCs w:val="26"/>
        </w:rPr>
        <w:t>оргкомитета</w:t>
      </w:r>
      <w:r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>
        <w:rPr>
          <w:rFonts w:asciiTheme="majorHAnsi" w:eastAsia="Times New Roman" w:hAnsiTheme="majorHAnsi"/>
          <w:sz w:val="26"/>
          <w:szCs w:val="26"/>
        </w:rPr>
        <w:t xml:space="preserve"> Петровна,</w:t>
      </w:r>
      <w:r w:rsidRPr="00446104">
        <w:rPr>
          <w:rFonts w:asciiTheme="majorHAnsi" w:eastAsia="Times New Roman" w:hAnsiTheme="majorHAnsi"/>
          <w:sz w:val="26"/>
          <w:szCs w:val="26"/>
        </w:rPr>
        <w:t>  89211242726 Галина</w:t>
      </w:r>
    </w:p>
    <w:p w:rsidR="00D95B7E" w:rsidRPr="00446104" w:rsidRDefault="00D95B7E" w:rsidP="00D95B7E">
      <w:pPr>
        <w:pStyle w:val="a5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95B7E" w:rsidRPr="00446104" w:rsidRDefault="00D95B7E" w:rsidP="00D95B7E">
      <w:pPr>
        <w:pStyle w:val="a5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D95B7E" w:rsidRDefault="00D95B7E" w:rsidP="00D95B7E">
      <w:pPr>
        <w:pStyle w:val="a5"/>
        <w:rPr>
          <w:rFonts w:asciiTheme="majorHAnsi" w:eastAsia="Times New Roman" w:hAnsiTheme="majorHAnsi"/>
          <w:sz w:val="26"/>
          <w:szCs w:val="26"/>
        </w:rPr>
      </w:pPr>
    </w:p>
    <w:p w:rsidR="00D95B7E" w:rsidRPr="00446104" w:rsidRDefault="00D95B7E" w:rsidP="00D95B7E">
      <w:pPr>
        <w:pStyle w:val="a5"/>
        <w:rPr>
          <w:rFonts w:asciiTheme="majorHAnsi" w:eastAsia="Times New Roman" w:hAnsiTheme="majorHAnsi"/>
          <w:sz w:val="26"/>
          <w:szCs w:val="26"/>
        </w:rPr>
      </w:pPr>
      <w:bookmarkStart w:id="0" w:name="_GoBack"/>
      <w:bookmarkEnd w:id="0"/>
    </w:p>
    <w:p w:rsidR="00D95B7E" w:rsidRPr="00D95B7E" w:rsidRDefault="00D95B7E" w:rsidP="00D95B7E">
      <w:pPr>
        <w:pStyle w:val="a5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95B7E">
        <w:rPr>
          <w:rFonts w:asciiTheme="majorHAnsi" w:eastAsia="Times New Roman" w:hAnsiTheme="majorHAnsi"/>
          <w:b/>
          <w:sz w:val="36"/>
          <w:szCs w:val="36"/>
          <w:lang w:val="en-US"/>
        </w:rPr>
        <w:t xml:space="preserve">#VREMYAFEST </w:t>
      </w:r>
      <w:r w:rsidRPr="00D95B7E">
        <w:rPr>
          <w:rFonts w:asciiTheme="majorHAnsi" w:eastAsia="Times New Roman" w:hAnsiTheme="majorHAnsi"/>
          <w:b/>
          <w:sz w:val="36"/>
          <w:szCs w:val="36"/>
        </w:rPr>
        <w:t>ЖДЕТ ВАС!</w:t>
      </w:r>
    </w:p>
    <w:p w:rsidR="00A15776" w:rsidRDefault="00A15776" w:rsidP="00D95B7E">
      <w:pPr>
        <w:pStyle w:val="a5"/>
      </w:pPr>
    </w:p>
    <w:sectPr w:rsidR="00A15776" w:rsidSect="007E5903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719F"/>
    <w:multiLevelType w:val="multilevel"/>
    <w:tmpl w:val="5DEA55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03"/>
    <w:rsid w:val="00003669"/>
    <w:rsid w:val="000A0C88"/>
    <w:rsid w:val="0013720F"/>
    <w:rsid w:val="002D575B"/>
    <w:rsid w:val="00402D26"/>
    <w:rsid w:val="005D1F6D"/>
    <w:rsid w:val="00772479"/>
    <w:rsid w:val="007E5903"/>
    <w:rsid w:val="00944584"/>
    <w:rsid w:val="00A15776"/>
    <w:rsid w:val="00B24694"/>
    <w:rsid w:val="00B942BF"/>
    <w:rsid w:val="00C4129A"/>
    <w:rsid w:val="00D364F4"/>
    <w:rsid w:val="00D93CE0"/>
    <w:rsid w:val="00D95B7E"/>
    <w:rsid w:val="00E875ED"/>
    <w:rsid w:val="00EA5727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2A2"/>
  <w15:docId w15:val="{FF6991FD-287F-46CF-923A-DD2DBDC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903"/>
    <w:rPr>
      <w:b/>
      <w:bCs/>
    </w:rPr>
  </w:style>
  <w:style w:type="paragraph" w:styleId="a5">
    <w:name w:val="No Spacing"/>
    <w:uiPriority w:val="1"/>
    <w:qFormat/>
    <w:rsid w:val="007E5903"/>
    <w:pPr>
      <w:spacing w:after="0" w:line="240" w:lineRule="auto"/>
    </w:pPr>
  </w:style>
  <w:style w:type="character" w:styleId="a6">
    <w:name w:val="Emphasis"/>
    <w:basedOn w:val="a0"/>
    <w:uiPriority w:val="20"/>
    <w:qFormat/>
    <w:rsid w:val="00944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18</cp:revision>
  <dcterms:created xsi:type="dcterms:W3CDTF">2019-06-06T13:08:00Z</dcterms:created>
  <dcterms:modified xsi:type="dcterms:W3CDTF">2021-07-27T13:37:00Z</dcterms:modified>
</cp:coreProperties>
</file>